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1A" w:rsidRDefault="0033601A">
      <w:pPr>
        <w:jc w:val="both"/>
      </w:pPr>
      <w:bookmarkStart w:id="0" w:name="_GoBack"/>
      <w:bookmarkEnd w:id="0"/>
    </w:p>
    <w:p w:rsidR="00F42A77" w:rsidRDefault="00F42A77">
      <w:pPr>
        <w:jc w:val="both"/>
      </w:pPr>
    </w:p>
    <w:p w:rsidR="00F42A77" w:rsidRDefault="00F42A77">
      <w:pPr>
        <w:jc w:val="center"/>
        <w:rPr>
          <w:b/>
          <w:bCs/>
          <w:spacing w:val="60"/>
          <w:sz w:val="32"/>
          <w:szCs w:val="32"/>
        </w:rPr>
      </w:pPr>
      <w:r>
        <w:rPr>
          <w:b/>
          <w:bCs/>
          <w:spacing w:val="60"/>
          <w:sz w:val="32"/>
          <w:szCs w:val="32"/>
        </w:rPr>
        <w:t xml:space="preserve">VERBALE DI DELIBERAZIONE </w:t>
      </w:r>
    </w:p>
    <w:p w:rsidR="00F42A77" w:rsidRDefault="00F42A77">
      <w:pPr>
        <w:jc w:val="center"/>
        <w:rPr>
          <w:b/>
          <w:bCs/>
          <w:spacing w:val="60"/>
          <w:sz w:val="20"/>
          <w:szCs w:val="20"/>
        </w:rPr>
      </w:pPr>
    </w:p>
    <w:p w:rsidR="00F42A77" w:rsidRDefault="00F42A77">
      <w:pPr>
        <w:jc w:val="center"/>
        <w:rPr>
          <w:b/>
          <w:bCs/>
          <w:spacing w:val="60"/>
          <w:sz w:val="32"/>
          <w:szCs w:val="32"/>
        </w:rPr>
      </w:pPr>
      <w:r>
        <w:rPr>
          <w:b/>
          <w:bCs/>
          <w:spacing w:val="60"/>
          <w:sz w:val="32"/>
          <w:szCs w:val="32"/>
        </w:rPr>
        <w:t>DEL</w:t>
      </w:r>
    </w:p>
    <w:p w:rsidR="00F42A77" w:rsidRDefault="00F42A77">
      <w:pPr>
        <w:jc w:val="center"/>
        <w:rPr>
          <w:b/>
          <w:bCs/>
          <w:spacing w:val="60"/>
          <w:sz w:val="20"/>
          <w:szCs w:val="20"/>
        </w:rPr>
      </w:pPr>
    </w:p>
    <w:p w:rsidR="00F42A77" w:rsidRDefault="00F42A77">
      <w:pPr>
        <w:jc w:val="center"/>
        <w:rPr>
          <w:b/>
          <w:bCs/>
        </w:rPr>
      </w:pPr>
      <w:r>
        <w:rPr>
          <w:b/>
          <w:bCs/>
          <w:spacing w:val="60"/>
          <w:sz w:val="48"/>
          <w:szCs w:val="48"/>
        </w:rPr>
        <w:t>CONSIGLIO COMUNALE</w:t>
      </w:r>
    </w:p>
    <w:p w:rsidR="00F42A77" w:rsidRDefault="00F42A77">
      <w:pPr>
        <w:jc w:val="both"/>
      </w:pPr>
    </w:p>
    <w:p w:rsidR="00F42A77" w:rsidRPr="00810EA1" w:rsidRDefault="00810EA1">
      <w:pPr>
        <w:jc w:val="center"/>
        <w:rPr>
          <w:b/>
          <w:bCs/>
        </w:rPr>
      </w:pPr>
      <w:r w:rsidRPr="00810EA1">
        <w:rPr>
          <w:b/>
          <w:bCs/>
        </w:rPr>
        <w:t>NUMERO  3   DEL  31-03-2015</w:t>
      </w:r>
    </w:p>
    <w:p w:rsidR="00F42A77" w:rsidRDefault="00F42A77">
      <w:pPr>
        <w:pStyle w:val="Titolo2"/>
      </w:pPr>
      <w:r>
        <w:t>ORIGINALE</w:t>
      </w:r>
    </w:p>
    <w:p w:rsidR="00F42A77" w:rsidRDefault="00F42A7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F42A77">
        <w:tblPrEx>
          <w:tblCellMar>
            <w:top w:w="0" w:type="dxa"/>
            <w:bottom w:w="0" w:type="dxa"/>
          </w:tblCellMar>
        </w:tblPrEx>
        <w:tc>
          <w:tcPr>
            <w:tcW w:w="9211" w:type="dxa"/>
          </w:tcPr>
          <w:p w:rsidR="00F42A77" w:rsidRDefault="00F42A77">
            <w:pPr>
              <w:spacing w:before="120" w:after="120"/>
              <w:ind w:left="1134" w:right="113" w:hanging="1021"/>
              <w:jc w:val="both"/>
            </w:pPr>
            <w:r>
              <w:rPr>
                <w:b/>
                <w:bCs/>
              </w:rPr>
              <w:t>Oggetto: APPROVAZIONE DEFINITIVA PROGRAMMA INTEGRATO D'INTERVENTO "CRESPI - VIA E. FERMI" - VARIANTE 2 IN VARIANTE AL PIANO DELLE REGOLE DEL PGT VIGENTE.</w:t>
            </w:r>
          </w:p>
        </w:tc>
      </w:tr>
    </w:tbl>
    <w:p w:rsidR="00F42A77" w:rsidRDefault="00F42A77">
      <w:pPr>
        <w:jc w:val="both"/>
      </w:pPr>
    </w:p>
    <w:p w:rsidR="00F42A77" w:rsidRDefault="00F42A77">
      <w:pPr>
        <w:jc w:val="both"/>
      </w:pPr>
    </w:p>
    <w:p w:rsidR="00F42A77" w:rsidRDefault="00F42A77">
      <w:pPr>
        <w:tabs>
          <w:tab w:val="left" w:pos="9356"/>
        </w:tabs>
        <w:ind w:right="567"/>
        <w:jc w:val="both"/>
      </w:pPr>
      <w:r>
        <w:t xml:space="preserve">L’anno </w:t>
      </w:r>
      <w:r>
        <w:rPr>
          <w:b/>
          <w:bCs/>
        </w:rPr>
        <w:t xml:space="preserve"> duemilaquindici</w:t>
      </w:r>
      <w:r>
        <w:t>, addì</w:t>
      </w:r>
      <w:r>
        <w:rPr>
          <w:b/>
          <w:bCs/>
        </w:rPr>
        <w:t xml:space="preserve"> </w:t>
      </w:r>
      <w:r>
        <w:rPr>
          <w:b/>
          <w:bCs/>
          <w:noProof/>
        </w:rPr>
        <w:t xml:space="preserve"> trentuno</w:t>
      </w:r>
      <w:r>
        <w:rPr>
          <w:b/>
          <w:bCs/>
        </w:rPr>
        <w:t xml:space="preserve"> </w:t>
      </w:r>
      <w:r>
        <w:t>del mese di</w:t>
      </w:r>
      <w:r>
        <w:rPr>
          <w:b/>
          <w:bCs/>
        </w:rPr>
        <w:t xml:space="preserve"> </w:t>
      </w:r>
      <w:r>
        <w:rPr>
          <w:b/>
          <w:bCs/>
          <w:noProof/>
        </w:rPr>
        <w:t>marzo</w:t>
      </w:r>
      <w:r>
        <w:rPr>
          <w:b/>
          <w:bCs/>
        </w:rPr>
        <w:t xml:space="preserve"> </w:t>
      </w:r>
      <w:r>
        <w:t xml:space="preserve">alle ore </w:t>
      </w:r>
      <w:r>
        <w:rPr>
          <w:noProof/>
        </w:rPr>
        <w:t>20:30,</w:t>
      </w:r>
      <w:r>
        <w:t xml:space="preserve"> in Capriate San Gervasio, nella sala Consiliare, a seguito di regolare convocazione, nei modi e nei termini di legge si è riunito il Consiglio Comunale.</w:t>
      </w:r>
    </w:p>
    <w:p w:rsidR="00F42A77" w:rsidRDefault="00F42A77">
      <w:r>
        <w:t xml:space="preserve">Adunanza , seduta </w:t>
      </w:r>
    </w:p>
    <w:p w:rsidR="00F42A77" w:rsidRDefault="00F42A77">
      <w:pPr>
        <w:rPr>
          <w:b/>
          <w:bCs/>
          <w:noProof/>
        </w:rPr>
      </w:pPr>
      <w:r>
        <w:t>All’appello risultano:</w:t>
      </w:r>
    </w:p>
    <w:p w:rsidR="00F42A77" w:rsidRDefault="00F42A77">
      <w:pPr>
        <w:jc w:val="both"/>
      </w:pPr>
    </w:p>
    <w:tbl>
      <w:tblPr>
        <w:tblW w:w="928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851"/>
        <w:gridCol w:w="3969"/>
        <w:gridCol w:w="992"/>
      </w:tblGrid>
      <w:tr w:rsidR="00F42A77">
        <w:tblPrEx>
          <w:tblCellMar>
            <w:top w:w="0" w:type="dxa"/>
            <w:bottom w:w="0" w:type="dxa"/>
          </w:tblCellMar>
        </w:tblPrEx>
        <w:tc>
          <w:tcPr>
            <w:tcW w:w="3472" w:type="dxa"/>
            <w:tcBorders>
              <w:top w:val="single" w:sz="6" w:space="0" w:color="auto"/>
              <w:bottom w:val="single" w:sz="6" w:space="0" w:color="auto"/>
            </w:tcBorders>
          </w:tcPr>
          <w:p w:rsidR="00F42A77" w:rsidRDefault="00F42A77">
            <w:pPr>
              <w:jc w:val="both"/>
              <w:rPr>
                <w:b/>
                <w:bCs/>
                <w:sz w:val="22"/>
                <w:szCs w:val="22"/>
              </w:rPr>
            </w:pPr>
            <w:r>
              <w:rPr>
                <w:b/>
                <w:bCs/>
                <w:sz w:val="22"/>
                <w:szCs w:val="22"/>
              </w:rPr>
              <w:t>RADAELLI VALERIA</w:t>
            </w:r>
          </w:p>
        </w:tc>
        <w:tc>
          <w:tcPr>
            <w:tcW w:w="851"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c>
          <w:tcPr>
            <w:tcW w:w="3969" w:type="dxa"/>
            <w:tcBorders>
              <w:top w:val="single" w:sz="6" w:space="0" w:color="auto"/>
              <w:bottom w:val="single" w:sz="6" w:space="0" w:color="auto"/>
            </w:tcBorders>
          </w:tcPr>
          <w:p w:rsidR="00F42A77" w:rsidRDefault="00F42A77">
            <w:pPr>
              <w:jc w:val="both"/>
              <w:rPr>
                <w:b/>
                <w:bCs/>
                <w:sz w:val="22"/>
                <w:szCs w:val="22"/>
              </w:rPr>
            </w:pPr>
            <w:r>
              <w:rPr>
                <w:b/>
                <w:bCs/>
                <w:sz w:val="22"/>
                <w:szCs w:val="22"/>
              </w:rPr>
              <w:t>MENALLI ANDREA</w:t>
            </w:r>
          </w:p>
        </w:tc>
        <w:tc>
          <w:tcPr>
            <w:tcW w:w="992"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r>
      <w:tr w:rsidR="00F42A77">
        <w:tblPrEx>
          <w:tblCellMar>
            <w:top w:w="0" w:type="dxa"/>
            <w:bottom w:w="0" w:type="dxa"/>
          </w:tblCellMar>
        </w:tblPrEx>
        <w:tc>
          <w:tcPr>
            <w:tcW w:w="3472" w:type="dxa"/>
            <w:tcBorders>
              <w:top w:val="single" w:sz="6" w:space="0" w:color="auto"/>
              <w:bottom w:val="single" w:sz="6" w:space="0" w:color="auto"/>
            </w:tcBorders>
          </w:tcPr>
          <w:p w:rsidR="00F42A77" w:rsidRDefault="00F42A77">
            <w:pPr>
              <w:jc w:val="both"/>
              <w:rPr>
                <w:b/>
                <w:bCs/>
                <w:sz w:val="22"/>
                <w:szCs w:val="22"/>
              </w:rPr>
            </w:pPr>
            <w:r>
              <w:rPr>
                <w:b/>
                <w:bCs/>
                <w:sz w:val="22"/>
                <w:szCs w:val="22"/>
              </w:rPr>
              <w:t>ARNOLDI CARLO</w:t>
            </w:r>
          </w:p>
        </w:tc>
        <w:tc>
          <w:tcPr>
            <w:tcW w:w="851"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c>
          <w:tcPr>
            <w:tcW w:w="3969" w:type="dxa"/>
            <w:tcBorders>
              <w:top w:val="single" w:sz="6" w:space="0" w:color="auto"/>
              <w:bottom w:val="single" w:sz="6" w:space="0" w:color="auto"/>
            </w:tcBorders>
          </w:tcPr>
          <w:p w:rsidR="00F42A77" w:rsidRDefault="00F42A77">
            <w:pPr>
              <w:jc w:val="both"/>
              <w:rPr>
                <w:b/>
                <w:bCs/>
                <w:sz w:val="22"/>
                <w:szCs w:val="22"/>
              </w:rPr>
            </w:pPr>
            <w:r>
              <w:rPr>
                <w:b/>
                <w:bCs/>
                <w:sz w:val="22"/>
                <w:szCs w:val="22"/>
              </w:rPr>
              <w:t>MAGGIONI ANNIBALE GIACOMO</w:t>
            </w:r>
          </w:p>
        </w:tc>
        <w:tc>
          <w:tcPr>
            <w:tcW w:w="992" w:type="dxa"/>
            <w:tcBorders>
              <w:top w:val="single" w:sz="6" w:space="0" w:color="auto"/>
              <w:bottom w:val="single" w:sz="6" w:space="0" w:color="auto"/>
            </w:tcBorders>
          </w:tcPr>
          <w:p w:rsidR="00F42A77" w:rsidRDefault="00F42A77">
            <w:pPr>
              <w:jc w:val="both"/>
              <w:rPr>
                <w:b/>
                <w:bCs/>
                <w:sz w:val="22"/>
                <w:szCs w:val="22"/>
              </w:rPr>
            </w:pPr>
            <w:r>
              <w:rPr>
                <w:b/>
                <w:bCs/>
                <w:sz w:val="22"/>
                <w:szCs w:val="22"/>
              </w:rPr>
              <w:t>A</w:t>
            </w:r>
          </w:p>
        </w:tc>
      </w:tr>
      <w:tr w:rsidR="00F42A77">
        <w:tblPrEx>
          <w:tblCellMar>
            <w:top w:w="0" w:type="dxa"/>
            <w:bottom w:w="0" w:type="dxa"/>
          </w:tblCellMar>
        </w:tblPrEx>
        <w:tc>
          <w:tcPr>
            <w:tcW w:w="3472" w:type="dxa"/>
            <w:tcBorders>
              <w:top w:val="single" w:sz="6" w:space="0" w:color="auto"/>
              <w:bottom w:val="single" w:sz="6" w:space="0" w:color="auto"/>
            </w:tcBorders>
          </w:tcPr>
          <w:p w:rsidR="00F42A77" w:rsidRDefault="00F42A77">
            <w:pPr>
              <w:jc w:val="both"/>
              <w:rPr>
                <w:b/>
                <w:bCs/>
                <w:sz w:val="22"/>
                <w:szCs w:val="22"/>
              </w:rPr>
            </w:pPr>
            <w:r>
              <w:rPr>
                <w:b/>
                <w:bCs/>
                <w:sz w:val="22"/>
                <w:szCs w:val="22"/>
              </w:rPr>
              <w:t>MANDELLI LORELLA</w:t>
            </w:r>
          </w:p>
        </w:tc>
        <w:tc>
          <w:tcPr>
            <w:tcW w:w="851"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c>
          <w:tcPr>
            <w:tcW w:w="3969" w:type="dxa"/>
            <w:tcBorders>
              <w:top w:val="single" w:sz="6" w:space="0" w:color="auto"/>
              <w:bottom w:val="single" w:sz="6" w:space="0" w:color="auto"/>
            </w:tcBorders>
          </w:tcPr>
          <w:p w:rsidR="00F42A77" w:rsidRDefault="00F42A77">
            <w:pPr>
              <w:jc w:val="both"/>
              <w:rPr>
                <w:b/>
                <w:bCs/>
                <w:sz w:val="22"/>
                <w:szCs w:val="22"/>
              </w:rPr>
            </w:pPr>
            <w:r>
              <w:rPr>
                <w:b/>
                <w:bCs/>
                <w:sz w:val="22"/>
                <w:szCs w:val="22"/>
              </w:rPr>
              <w:t>VERDI VITTORINO BARTOLOMEO</w:t>
            </w:r>
          </w:p>
        </w:tc>
        <w:tc>
          <w:tcPr>
            <w:tcW w:w="992"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r>
      <w:tr w:rsidR="00F42A77">
        <w:tblPrEx>
          <w:tblCellMar>
            <w:top w:w="0" w:type="dxa"/>
            <w:bottom w:w="0" w:type="dxa"/>
          </w:tblCellMar>
        </w:tblPrEx>
        <w:tc>
          <w:tcPr>
            <w:tcW w:w="3472" w:type="dxa"/>
            <w:tcBorders>
              <w:top w:val="single" w:sz="6" w:space="0" w:color="auto"/>
              <w:bottom w:val="single" w:sz="6" w:space="0" w:color="auto"/>
            </w:tcBorders>
          </w:tcPr>
          <w:p w:rsidR="00F42A77" w:rsidRDefault="00F42A77">
            <w:pPr>
              <w:jc w:val="both"/>
              <w:rPr>
                <w:b/>
                <w:bCs/>
                <w:sz w:val="22"/>
                <w:szCs w:val="22"/>
              </w:rPr>
            </w:pPr>
            <w:r>
              <w:rPr>
                <w:b/>
                <w:bCs/>
                <w:sz w:val="22"/>
                <w:szCs w:val="22"/>
              </w:rPr>
              <w:t>SORRENTINO GIULIA</w:t>
            </w:r>
          </w:p>
        </w:tc>
        <w:tc>
          <w:tcPr>
            <w:tcW w:w="851"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c>
          <w:tcPr>
            <w:tcW w:w="3969" w:type="dxa"/>
            <w:tcBorders>
              <w:top w:val="single" w:sz="6" w:space="0" w:color="auto"/>
              <w:bottom w:val="single" w:sz="6" w:space="0" w:color="auto"/>
            </w:tcBorders>
          </w:tcPr>
          <w:p w:rsidR="00F42A77" w:rsidRDefault="00F42A77">
            <w:pPr>
              <w:jc w:val="both"/>
              <w:rPr>
                <w:b/>
                <w:bCs/>
                <w:sz w:val="22"/>
                <w:szCs w:val="22"/>
              </w:rPr>
            </w:pPr>
            <w:r>
              <w:rPr>
                <w:b/>
                <w:bCs/>
                <w:sz w:val="22"/>
                <w:szCs w:val="22"/>
              </w:rPr>
              <w:t>ESPOSITO CRISTIANO</w:t>
            </w:r>
          </w:p>
        </w:tc>
        <w:tc>
          <w:tcPr>
            <w:tcW w:w="992" w:type="dxa"/>
            <w:tcBorders>
              <w:top w:val="single" w:sz="6" w:space="0" w:color="auto"/>
              <w:bottom w:val="single" w:sz="6" w:space="0" w:color="auto"/>
            </w:tcBorders>
          </w:tcPr>
          <w:p w:rsidR="00F42A77" w:rsidRDefault="00F42A77">
            <w:pPr>
              <w:jc w:val="both"/>
              <w:rPr>
                <w:b/>
                <w:bCs/>
                <w:sz w:val="22"/>
                <w:szCs w:val="22"/>
              </w:rPr>
            </w:pPr>
            <w:r>
              <w:rPr>
                <w:b/>
                <w:bCs/>
                <w:sz w:val="22"/>
                <w:szCs w:val="22"/>
              </w:rPr>
              <w:t>A</w:t>
            </w:r>
          </w:p>
        </w:tc>
      </w:tr>
      <w:tr w:rsidR="00F42A77">
        <w:tblPrEx>
          <w:tblCellMar>
            <w:top w:w="0" w:type="dxa"/>
            <w:bottom w:w="0" w:type="dxa"/>
          </w:tblCellMar>
        </w:tblPrEx>
        <w:tc>
          <w:tcPr>
            <w:tcW w:w="3472" w:type="dxa"/>
            <w:tcBorders>
              <w:top w:val="single" w:sz="6" w:space="0" w:color="auto"/>
              <w:bottom w:val="single" w:sz="6" w:space="0" w:color="auto"/>
            </w:tcBorders>
          </w:tcPr>
          <w:p w:rsidR="00F42A77" w:rsidRDefault="00F42A77">
            <w:pPr>
              <w:jc w:val="both"/>
              <w:rPr>
                <w:b/>
                <w:bCs/>
                <w:sz w:val="22"/>
                <w:szCs w:val="22"/>
              </w:rPr>
            </w:pPr>
            <w:r>
              <w:rPr>
                <w:b/>
                <w:bCs/>
                <w:sz w:val="22"/>
                <w:szCs w:val="22"/>
              </w:rPr>
              <w:t>POZZI ALFREDO GIOVANNI</w:t>
            </w:r>
          </w:p>
        </w:tc>
        <w:tc>
          <w:tcPr>
            <w:tcW w:w="851"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c>
          <w:tcPr>
            <w:tcW w:w="3969" w:type="dxa"/>
            <w:tcBorders>
              <w:top w:val="single" w:sz="6" w:space="0" w:color="auto"/>
              <w:bottom w:val="single" w:sz="6" w:space="0" w:color="auto"/>
            </w:tcBorders>
          </w:tcPr>
          <w:p w:rsidR="00F42A77" w:rsidRDefault="00F42A77">
            <w:pPr>
              <w:jc w:val="both"/>
              <w:rPr>
                <w:b/>
                <w:bCs/>
                <w:sz w:val="22"/>
                <w:szCs w:val="22"/>
              </w:rPr>
            </w:pPr>
            <w:r>
              <w:rPr>
                <w:b/>
                <w:bCs/>
                <w:sz w:val="22"/>
                <w:szCs w:val="22"/>
              </w:rPr>
              <w:t>DORICI MAURO PAOLO</w:t>
            </w:r>
          </w:p>
        </w:tc>
        <w:tc>
          <w:tcPr>
            <w:tcW w:w="992"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r>
      <w:tr w:rsidR="00F42A77">
        <w:tblPrEx>
          <w:tblCellMar>
            <w:top w:w="0" w:type="dxa"/>
            <w:bottom w:w="0" w:type="dxa"/>
          </w:tblCellMar>
        </w:tblPrEx>
        <w:tc>
          <w:tcPr>
            <w:tcW w:w="3472" w:type="dxa"/>
            <w:tcBorders>
              <w:top w:val="single" w:sz="6" w:space="0" w:color="auto"/>
              <w:bottom w:val="single" w:sz="6" w:space="0" w:color="auto"/>
            </w:tcBorders>
          </w:tcPr>
          <w:p w:rsidR="00F42A77" w:rsidRDefault="00F42A77">
            <w:pPr>
              <w:jc w:val="both"/>
              <w:rPr>
                <w:b/>
                <w:bCs/>
                <w:sz w:val="22"/>
                <w:szCs w:val="22"/>
              </w:rPr>
            </w:pPr>
            <w:r>
              <w:rPr>
                <w:b/>
                <w:bCs/>
                <w:sz w:val="22"/>
                <w:szCs w:val="22"/>
              </w:rPr>
              <w:t>RAVASIO GIOVANNI</w:t>
            </w:r>
          </w:p>
        </w:tc>
        <w:tc>
          <w:tcPr>
            <w:tcW w:w="851" w:type="dxa"/>
            <w:tcBorders>
              <w:top w:val="single" w:sz="6" w:space="0" w:color="auto"/>
              <w:bottom w:val="single" w:sz="6" w:space="0" w:color="auto"/>
            </w:tcBorders>
          </w:tcPr>
          <w:p w:rsidR="00F42A77" w:rsidRDefault="00F42A77">
            <w:pPr>
              <w:jc w:val="both"/>
              <w:rPr>
                <w:b/>
                <w:bCs/>
                <w:sz w:val="22"/>
                <w:szCs w:val="22"/>
              </w:rPr>
            </w:pPr>
            <w:r>
              <w:rPr>
                <w:b/>
                <w:bCs/>
                <w:sz w:val="22"/>
                <w:szCs w:val="22"/>
              </w:rPr>
              <w:t>P</w:t>
            </w:r>
          </w:p>
        </w:tc>
        <w:tc>
          <w:tcPr>
            <w:tcW w:w="3969" w:type="dxa"/>
            <w:tcBorders>
              <w:top w:val="single" w:sz="6" w:space="0" w:color="auto"/>
              <w:bottom w:val="single" w:sz="6" w:space="0" w:color="auto"/>
            </w:tcBorders>
          </w:tcPr>
          <w:p w:rsidR="00F42A77" w:rsidRDefault="00F42A77">
            <w:pPr>
              <w:jc w:val="both"/>
              <w:rPr>
                <w:b/>
                <w:bCs/>
                <w:sz w:val="22"/>
                <w:szCs w:val="22"/>
              </w:rPr>
            </w:pPr>
          </w:p>
        </w:tc>
        <w:tc>
          <w:tcPr>
            <w:tcW w:w="992" w:type="dxa"/>
            <w:tcBorders>
              <w:top w:val="single" w:sz="6" w:space="0" w:color="auto"/>
              <w:bottom w:val="single" w:sz="6" w:space="0" w:color="auto"/>
            </w:tcBorders>
          </w:tcPr>
          <w:p w:rsidR="00F42A77" w:rsidRDefault="00F42A77">
            <w:pPr>
              <w:jc w:val="both"/>
              <w:rPr>
                <w:b/>
                <w:bCs/>
                <w:sz w:val="22"/>
                <w:szCs w:val="22"/>
              </w:rPr>
            </w:pPr>
          </w:p>
        </w:tc>
      </w:tr>
    </w:tbl>
    <w:p w:rsidR="00F42A77" w:rsidRDefault="00F42A77">
      <w:pPr>
        <w:jc w:val="both"/>
      </w:pPr>
    </w:p>
    <w:p w:rsidR="00F42A77" w:rsidRDefault="00F42A77">
      <w:pPr>
        <w:jc w:val="both"/>
      </w:pPr>
      <w:r>
        <w:t xml:space="preserve">Totali assenti </w:t>
      </w:r>
      <w:r>
        <w:rPr>
          <w:b/>
          <w:bCs/>
        </w:rPr>
        <w:t xml:space="preserve">   2</w:t>
      </w:r>
      <w:r>
        <w:t xml:space="preserve">  Totali presenti </w:t>
      </w:r>
      <w:r>
        <w:rPr>
          <w:b/>
          <w:bCs/>
        </w:rPr>
        <w:t xml:space="preserve">   9</w:t>
      </w:r>
      <w:r>
        <w:t>.</w:t>
      </w:r>
    </w:p>
    <w:p w:rsidR="00F42A77" w:rsidRDefault="00F42A77">
      <w:pPr>
        <w:jc w:val="both"/>
      </w:pPr>
    </w:p>
    <w:p w:rsidR="00F42A77" w:rsidRDefault="00F42A77" w:rsidP="00D353A2">
      <w:pPr>
        <w:jc w:val="both"/>
      </w:pPr>
      <w:r>
        <w:t>Assiste all</w:t>
      </w:r>
      <w:r w:rsidR="00B56449">
        <w:t xml:space="preserve">a seduta il Segretario Comunale </w:t>
      </w:r>
      <w:r>
        <w:t>SCIARRONE DOTT. GIUSEPPE, il quale provvede alla redazione del presente verbale.</w:t>
      </w:r>
    </w:p>
    <w:p w:rsidR="00F42A77" w:rsidRDefault="00F42A77" w:rsidP="00D353A2">
      <w:pPr>
        <w:jc w:val="both"/>
      </w:pPr>
      <w:r>
        <w:t xml:space="preserve">Essendo legale il numero degli intervenuti, </w:t>
      </w:r>
      <w:r w:rsidR="00AA3A3A">
        <w:t xml:space="preserve">la </w:t>
      </w:r>
      <w:r>
        <w:t>Sig.</w:t>
      </w:r>
      <w:r w:rsidR="00AA3A3A">
        <w:t>ra</w:t>
      </w:r>
      <w:r>
        <w:t xml:space="preserve"> </w:t>
      </w:r>
      <w:r>
        <w:rPr>
          <w:noProof/>
        </w:rPr>
        <w:t>RADAELLI VALERIA</w:t>
      </w:r>
      <w:r>
        <w:t xml:space="preserve"> assume la presidenza, e dichiara aperta la seduta per la trattazione dell’oggetto sopraindicato</w:t>
      </w:r>
    </w:p>
    <w:p w:rsidR="00F42A77" w:rsidRDefault="00F42A77">
      <w:pPr>
        <w:jc w:val="both"/>
      </w:pPr>
    </w:p>
    <w:p w:rsidR="00F42A77" w:rsidRDefault="00F42A77">
      <w:pPr>
        <w:jc w:val="both"/>
      </w:pPr>
    </w:p>
    <w:p w:rsidR="00561663" w:rsidRPr="00561663" w:rsidRDefault="00F42A77">
      <w:pPr>
        <w:jc w:val="center"/>
        <w:rPr>
          <w:b/>
        </w:rPr>
      </w:pPr>
      <w:r>
        <w:br w:type="page"/>
      </w:r>
      <w:r w:rsidR="00561663">
        <w:rPr>
          <w:b/>
        </w:rPr>
        <w:lastRenderedPageBreak/>
        <w:t>IL CONSIGLIO COMUNALE</w:t>
      </w:r>
    </w:p>
    <w:p w:rsidR="00561663" w:rsidRPr="00561663" w:rsidRDefault="00561663">
      <w:pPr>
        <w:jc w:val="both"/>
      </w:pPr>
    </w:p>
    <w:p w:rsidR="00561663" w:rsidRDefault="00561663">
      <w:pPr>
        <w:jc w:val="both"/>
      </w:pPr>
      <w:r w:rsidRPr="00561663">
        <w:t xml:space="preserve">Vista la proposta di deliberazione in oggetto presentata dall’Assessore </w:t>
      </w:r>
      <w:r>
        <w:t xml:space="preserve">Arnoldi </w:t>
      </w:r>
      <w:r w:rsidRPr="00561663">
        <w:t>ed istruita dal Responsabile del</w:t>
      </w:r>
      <w:r>
        <w:t>la P.O. del Settore Gestione Territorio</w:t>
      </w:r>
      <w:r w:rsidRPr="00561663">
        <w:t>, che unitamente ai prescritti pareri di competenza espressi ai sensi dell’art. 49 del D.Lgs. 267/2000, si allegano alla presente quale parte integrante e sostanziale;</w:t>
      </w:r>
    </w:p>
    <w:p w:rsidR="00561663" w:rsidRDefault="00561663">
      <w:pPr>
        <w:jc w:val="both"/>
      </w:pPr>
    </w:p>
    <w:p w:rsidR="00561663" w:rsidRPr="00561663" w:rsidRDefault="00561663">
      <w:pPr>
        <w:jc w:val="both"/>
      </w:pPr>
      <w:r>
        <w:t>Sentita l’illustrazione  da parte del Sindaco circa l’iter seguito ed in ordine al fatto che nessuna osservazione risulta pervenuta a seguito delle pubblicazioni di rito;</w:t>
      </w:r>
    </w:p>
    <w:p w:rsidR="00561663" w:rsidRPr="00561663" w:rsidRDefault="00561663">
      <w:pPr>
        <w:jc w:val="both"/>
      </w:pPr>
    </w:p>
    <w:p w:rsidR="00561663" w:rsidRPr="00561663" w:rsidRDefault="00561663">
      <w:pPr>
        <w:jc w:val="both"/>
      </w:pPr>
      <w:r>
        <w:t>R</w:t>
      </w:r>
      <w:r w:rsidRPr="00561663">
        <w:t>itenuto procedere all</w:t>
      </w:r>
      <w:r>
        <w:t>’a</w:t>
      </w:r>
      <w:r w:rsidRPr="00561663">
        <w:t>pprovazione</w:t>
      </w:r>
      <w:r>
        <w:t xml:space="preserve"> della proposta in esame</w:t>
      </w:r>
      <w:r w:rsidRPr="00561663">
        <w:t>;</w:t>
      </w:r>
    </w:p>
    <w:p w:rsidR="00561663" w:rsidRPr="00561663" w:rsidRDefault="00561663">
      <w:pPr>
        <w:jc w:val="both"/>
      </w:pPr>
    </w:p>
    <w:p w:rsidR="00561663" w:rsidRPr="00561663" w:rsidRDefault="00561663">
      <w:pPr>
        <w:pStyle w:val="rtf2NormalWeb"/>
        <w:spacing w:before="0" w:beforeAutospacing="0" w:after="0" w:afterAutospacing="0"/>
        <w:jc w:val="both"/>
      </w:pPr>
      <w:r w:rsidRPr="00561663">
        <w:t>Con vot</w:t>
      </w:r>
      <w:r>
        <w:t>i favorevoli 9, contrari nessuno, astenut</w:t>
      </w:r>
      <w:r w:rsidR="0055102F">
        <w:t>i</w:t>
      </w:r>
      <w:r>
        <w:t xml:space="preserve"> nessuno espressi per alzata di mano</w:t>
      </w:r>
      <w:r w:rsidRPr="00561663">
        <w:t>;</w:t>
      </w:r>
    </w:p>
    <w:p w:rsidR="00561663" w:rsidRPr="00561663" w:rsidRDefault="00561663">
      <w:pPr>
        <w:pStyle w:val="rtf2NormalWeb"/>
        <w:spacing w:before="0" w:beforeAutospacing="0" w:after="0" w:afterAutospacing="0"/>
      </w:pPr>
      <w:r w:rsidRPr="00561663">
        <w:t xml:space="preserve">  </w:t>
      </w:r>
    </w:p>
    <w:p w:rsidR="00561663" w:rsidRPr="00561663" w:rsidRDefault="00561663">
      <w:pPr>
        <w:jc w:val="center"/>
        <w:rPr>
          <w:b/>
        </w:rPr>
      </w:pPr>
      <w:r w:rsidRPr="00561663">
        <w:rPr>
          <w:b/>
        </w:rPr>
        <w:t>D E L I B E R A</w:t>
      </w:r>
    </w:p>
    <w:p w:rsidR="00561663" w:rsidRPr="00561663" w:rsidRDefault="00561663"/>
    <w:p w:rsidR="00561663" w:rsidRPr="00561663" w:rsidRDefault="00561663">
      <w:pPr>
        <w:numPr>
          <w:ilvl w:val="0"/>
          <w:numId w:val="1"/>
        </w:numPr>
        <w:jc w:val="both"/>
      </w:pPr>
      <w:r w:rsidRPr="00561663">
        <w:t>di approvare la proposta di deliberazione in premessa che si allega alla presente quale parte integrante e sostanziale</w:t>
      </w:r>
      <w:r>
        <w:t>, significando l’approvazione definitiva del piano integrato Crespi Via E. Fermi – variante 2 al Piano delle regole del PGT</w:t>
      </w:r>
      <w:r w:rsidRPr="00561663">
        <w:t>;</w:t>
      </w:r>
    </w:p>
    <w:p w:rsidR="00561663" w:rsidRPr="00561663" w:rsidRDefault="00561663">
      <w:pPr>
        <w:numPr>
          <w:ilvl w:val="0"/>
          <w:numId w:val="1"/>
        </w:numPr>
        <w:jc w:val="both"/>
      </w:pPr>
      <w:r w:rsidRPr="00561663">
        <w:t xml:space="preserve">di dare </w:t>
      </w:r>
      <w:r>
        <w:t>atto che il Responsabile della P.O. Settore Gestione Territorio provvederà agli adempimenti inerenti e conseguenti.</w:t>
      </w:r>
    </w:p>
    <w:p w:rsidR="00561663" w:rsidRDefault="00561663" w:rsidP="00DF5D64">
      <w:pPr>
        <w:jc w:val="center"/>
        <w:rPr>
          <w:b/>
        </w:rPr>
      </w:pPr>
    </w:p>
    <w:p w:rsidR="00DF5D64" w:rsidRPr="00DF5D64" w:rsidRDefault="00112E1D" w:rsidP="00DF5D64">
      <w:pPr>
        <w:jc w:val="center"/>
        <w:rPr>
          <w:b/>
        </w:rPr>
      </w:pPr>
      <w:r>
        <w:rPr>
          <w:b/>
        </w:rPr>
        <w:br w:type="page"/>
      </w:r>
      <w:r w:rsidR="00DF5D64" w:rsidRPr="00DF5D64">
        <w:rPr>
          <w:b/>
        </w:rPr>
        <w:lastRenderedPageBreak/>
        <w:t>L’ASSESSORE ALL’URBANISTICA</w:t>
      </w:r>
    </w:p>
    <w:p w:rsidR="00DF5D64" w:rsidRPr="00DF5D64" w:rsidRDefault="00DF5D64" w:rsidP="00DF5D64">
      <w:pPr>
        <w:jc w:val="center"/>
        <w:rPr>
          <w:b/>
        </w:rPr>
      </w:pPr>
    </w:p>
    <w:p w:rsidR="00DF5D64" w:rsidRPr="00DF5D64" w:rsidRDefault="00DF5D64" w:rsidP="00DF5D64">
      <w:pPr>
        <w:jc w:val="both"/>
      </w:pPr>
      <w:r w:rsidRPr="00DF5D64">
        <w:rPr>
          <w:b/>
        </w:rPr>
        <w:t>Vista</w:t>
      </w:r>
      <w:r w:rsidRPr="00DF5D64">
        <w:t xml:space="preserve"> la delibera del Commissario straordinario con poteri di Consiglio Comunale n. 7 del 22/05/13, ,  avente ad oggetto “Esame e adozione</w:t>
      </w:r>
      <w:r w:rsidRPr="00DF5D64">
        <w:rPr>
          <w:b/>
        </w:rPr>
        <w:t xml:space="preserve"> </w:t>
      </w:r>
      <w:r w:rsidRPr="00DF5D64">
        <w:t>Programma Integrato d'Intervento “Crespi _ via E. Fermi” – Variante 2  in variante al Piano delle Regole del PGT vigente“;</w:t>
      </w:r>
    </w:p>
    <w:p w:rsidR="00DF5D64" w:rsidRPr="00DF5D64" w:rsidRDefault="00DF5D64" w:rsidP="00DF5D64">
      <w:pPr>
        <w:rPr>
          <w:b/>
        </w:rPr>
      </w:pPr>
    </w:p>
    <w:p w:rsidR="00DF5D64" w:rsidRPr="00DF5D64" w:rsidRDefault="00DF5D64" w:rsidP="009E74E8">
      <w:pPr>
        <w:jc w:val="both"/>
        <w:rPr>
          <w:b/>
        </w:rPr>
      </w:pPr>
      <w:r w:rsidRPr="00DF5D64">
        <w:rPr>
          <w:b/>
        </w:rPr>
        <w:t>Vista</w:t>
      </w:r>
      <w:r w:rsidRPr="00DF5D64">
        <w:t xml:space="preserve"> la delibera n.47 del 07.11.2014 di Consiglio Comunale avente per oggetto : </w:t>
      </w:r>
      <w:r w:rsidRPr="00DF5D64">
        <w:rPr>
          <w:b/>
        </w:rPr>
        <w:t>“ Riadozione Programma Integrato d'Intervento “Crespi _ via E. Fermi” – Variante 2  in variante al Piano delle Regole del PGT vigente”.</w:t>
      </w:r>
    </w:p>
    <w:p w:rsidR="00DF5D64" w:rsidRPr="00DF5D64" w:rsidRDefault="00DF5D64" w:rsidP="00DF5D64">
      <w:pPr>
        <w:jc w:val="both"/>
        <w:rPr>
          <w:color w:val="FF6600"/>
        </w:rPr>
      </w:pPr>
    </w:p>
    <w:p w:rsidR="00DF5D64" w:rsidRPr="00DF5D64" w:rsidRDefault="00DF5D64" w:rsidP="00DF5D64">
      <w:pPr>
        <w:jc w:val="both"/>
      </w:pPr>
      <w:r w:rsidRPr="00DF5D64">
        <w:rPr>
          <w:b/>
        </w:rPr>
        <w:t>Visto</w:t>
      </w:r>
      <w:r w:rsidRPr="00DF5D64">
        <w:t xml:space="preserve"> il progetto depositato in data 14/05/13 prot. N. 5468, dallo studio associato L.F. dell’arch. Lucio Fiorina e dell’Ing. Marcello Fiorina di Bergamo,  costituito dai seguenti elaborati grafici, depositati agli atti quale parte integrante e sostanziale delle presente proposta di deliberazione:</w:t>
      </w:r>
    </w:p>
    <w:p w:rsidR="00DF5D64" w:rsidRPr="00DF5D64" w:rsidRDefault="00DF5D64" w:rsidP="00DF5D64">
      <w:pPr>
        <w:jc w:val="both"/>
      </w:pPr>
    </w:p>
    <w:p w:rsidR="00DF5D64" w:rsidRPr="00DF5D64" w:rsidRDefault="00084731" w:rsidP="00DF5D64">
      <w:pPr>
        <w:jc w:val="both"/>
        <w:rPr>
          <w:b/>
          <w:color w:val="FF6600"/>
        </w:rPr>
      </w:pPr>
      <w:r w:rsidRPr="00DF5D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2pt">
            <v:imagedata r:id="rId7" o:title=""/>
          </v:shape>
        </w:pict>
      </w:r>
    </w:p>
    <w:p w:rsidR="00DF5D64" w:rsidRPr="00DF5D64" w:rsidRDefault="00DF5D64" w:rsidP="00DF5D64">
      <w:pPr>
        <w:jc w:val="both"/>
        <w:rPr>
          <w:b/>
          <w:color w:val="FF6600"/>
        </w:rPr>
      </w:pPr>
    </w:p>
    <w:p w:rsidR="00DF5D64" w:rsidRPr="00DF5D64" w:rsidRDefault="00DF5D64" w:rsidP="00DF5D64">
      <w:pPr>
        <w:jc w:val="both"/>
      </w:pPr>
      <w:r w:rsidRPr="00DF5D64">
        <w:rPr>
          <w:b/>
        </w:rPr>
        <w:t>Dato atto</w:t>
      </w:r>
      <w:r w:rsidRPr="00DF5D64">
        <w:t xml:space="preserve"> che il progetto della variante 2 del P.I.I  in oggetto e la deliberazione di riadozione sopra citata sono stati esposti in libera visione al pubblico per 30 giorni - dal 10/12/2014 al 09/01/2015 secondo quanto previsto dall'art. 14 della L.R. 12/05</w:t>
      </w:r>
    </w:p>
    <w:p w:rsidR="00DF5D64" w:rsidRPr="00DF5D64" w:rsidRDefault="00DF5D64" w:rsidP="00DF5D64">
      <w:pPr>
        <w:jc w:val="both"/>
      </w:pPr>
    </w:p>
    <w:p w:rsidR="00DF5D64" w:rsidRPr="00DF5D64" w:rsidRDefault="00DF5D64" w:rsidP="00DF5D64">
      <w:pPr>
        <w:jc w:val="both"/>
      </w:pPr>
      <w:r w:rsidRPr="00DF5D64">
        <w:rPr>
          <w:b/>
        </w:rPr>
        <w:t>Dato atto</w:t>
      </w:r>
      <w:r w:rsidRPr="00DF5D64">
        <w:t xml:space="preserve"> che della riadozione del P.I.I è stato dato avviso al pubblico tramite albo pretorio comunale, pubblicazione sul B.U.R.L., serie avvisi e concorsi n. 50, in data 10/12/2014 e pubblicazione sul quotidiano di diffusione locale “Il Giorno” in data 10/12/2014;</w:t>
      </w:r>
    </w:p>
    <w:p w:rsidR="00DF5D64" w:rsidRPr="00DF5D64" w:rsidRDefault="00DF5D64" w:rsidP="00DF5D64">
      <w:pPr>
        <w:jc w:val="both"/>
      </w:pPr>
    </w:p>
    <w:p w:rsidR="00DF5D64" w:rsidRPr="00DF5D64" w:rsidRDefault="00DF5D64" w:rsidP="00DF5D64">
      <w:pPr>
        <w:pStyle w:val="rtf2BodyText"/>
        <w:rPr>
          <w:rFonts w:ascii="Times New Roman" w:hAnsi="Times New Roman"/>
        </w:rPr>
      </w:pPr>
      <w:r w:rsidRPr="00DF5D64">
        <w:rPr>
          <w:rFonts w:ascii="Times New Roman" w:hAnsi="Times New Roman"/>
          <w:b/>
        </w:rPr>
        <w:t>Dato atto</w:t>
      </w:r>
      <w:r w:rsidRPr="00DF5D64">
        <w:rPr>
          <w:rFonts w:ascii="Times New Roman" w:hAnsi="Times New Roman"/>
        </w:rPr>
        <w:t xml:space="preserve"> che, successivamente, gli interessati hanno avuto la possibilità di presentare osservazioni al Piano durante il periodo previsto dalle leggi regionali ovvero dal 10/01/2015 al 09/02/2015;</w:t>
      </w:r>
    </w:p>
    <w:p w:rsidR="00DF5D64" w:rsidRPr="00DF5D64" w:rsidRDefault="00DF5D64" w:rsidP="00DF5D64">
      <w:pPr>
        <w:jc w:val="both"/>
      </w:pPr>
    </w:p>
    <w:p w:rsidR="00DF5D64" w:rsidRPr="00DF5D64" w:rsidRDefault="00DF5D64" w:rsidP="00DF5D64">
      <w:pPr>
        <w:jc w:val="both"/>
      </w:pPr>
      <w:r w:rsidRPr="00DF5D64">
        <w:rPr>
          <w:b/>
        </w:rPr>
        <w:t>Verificato</w:t>
      </w:r>
      <w:r w:rsidRPr="00DF5D64">
        <w:t xml:space="preserve"> che non sono pervenute osservazioni;</w:t>
      </w:r>
    </w:p>
    <w:p w:rsidR="00DF5D64" w:rsidRPr="00DF5D64" w:rsidRDefault="00DF5D64" w:rsidP="00DF5D64">
      <w:pPr>
        <w:jc w:val="both"/>
      </w:pPr>
    </w:p>
    <w:p w:rsidR="00DF5D64" w:rsidRPr="00DF5D64" w:rsidRDefault="00DF5D64" w:rsidP="00DF5D64">
      <w:pPr>
        <w:jc w:val="both"/>
      </w:pPr>
      <w:r w:rsidRPr="00DF5D64">
        <w:rPr>
          <w:b/>
        </w:rPr>
        <w:t>Vista</w:t>
      </w:r>
      <w:r w:rsidRPr="00DF5D64">
        <w:t xml:space="preserve"> la nota della Provincia di Bergamo/Settore edilizia scolastica e urbanistica  – Servizio strumenti urbanistici prot. n. AZ.DP//07/04/ del 17/06/13 pervenuta al protocollo comunale n. 6943 del 20/06/13, nella quale si  ritiene di non dovere esprime parere di compatibilità con il PTCP in quanto trattasi di modifica del plani volumetrico del comparto PII in variante al Piano delle Regole;</w:t>
      </w:r>
    </w:p>
    <w:p w:rsidR="00DF5D64" w:rsidRPr="00DF5D64" w:rsidRDefault="00DF5D64" w:rsidP="00DF5D64">
      <w:pPr>
        <w:jc w:val="both"/>
        <w:rPr>
          <w:b/>
          <w:color w:val="FF6600"/>
        </w:rPr>
      </w:pPr>
    </w:p>
    <w:p w:rsidR="00DF5D64" w:rsidRPr="00DF5D64" w:rsidRDefault="00DF5D64" w:rsidP="00DF5D64">
      <w:pPr>
        <w:jc w:val="both"/>
      </w:pPr>
      <w:r w:rsidRPr="00DF5D64">
        <w:rPr>
          <w:b/>
        </w:rPr>
        <w:t xml:space="preserve">Visto </w:t>
      </w:r>
      <w:r w:rsidRPr="00DF5D64">
        <w:t>il parere favorevole espresso dall’ Asl  di Bergamo prot. n. 0076036/III77.60 del 03/06/13, pervenuto al protocollo comunale n. 6535 del 07/06/13;</w:t>
      </w:r>
    </w:p>
    <w:p w:rsidR="00DF5D64" w:rsidRPr="00DF5D64" w:rsidRDefault="00DF5D64" w:rsidP="00DF5D64">
      <w:pPr>
        <w:jc w:val="both"/>
        <w:rPr>
          <w:b/>
          <w:color w:val="FF6600"/>
        </w:rPr>
      </w:pPr>
    </w:p>
    <w:p w:rsidR="00DF5D64" w:rsidRPr="00DF5D64" w:rsidRDefault="00DF5D64" w:rsidP="00DF5D64">
      <w:pPr>
        <w:jc w:val="both"/>
      </w:pPr>
      <w:r w:rsidRPr="00DF5D64">
        <w:rPr>
          <w:b/>
        </w:rPr>
        <w:t>Dato atto</w:t>
      </w:r>
      <w:r w:rsidRPr="00DF5D64">
        <w:t xml:space="preserve"> che trattasi di P.I.I. non avente rilevanza regionale;</w:t>
      </w:r>
    </w:p>
    <w:p w:rsidR="00DF5D64" w:rsidRPr="00DF5D64" w:rsidRDefault="00DF5D64" w:rsidP="00DF5D64">
      <w:pPr>
        <w:jc w:val="both"/>
      </w:pPr>
    </w:p>
    <w:p w:rsidR="00DF5D64" w:rsidRPr="00DF5D64" w:rsidRDefault="00DF5D64" w:rsidP="00DF5D64">
      <w:pPr>
        <w:jc w:val="both"/>
      </w:pPr>
      <w:r w:rsidRPr="00DF5D64">
        <w:rPr>
          <w:b/>
        </w:rPr>
        <w:t>Dato atto</w:t>
      </w:r>
      <w:r w:rsidRPr="00DF5D64">
        <w:t xml:space="preserve"> che la variante al PII determina una variante al Piano delle Regole del PGT vigente;</w:t>
      </w:r>
    </w:p>
    <w:p w:rsidR="00DF5D64" w:rsidRPr="00DF5D64" w:rsidRDefault="00DF5D64" w:rsidP="00DF5D64">
      <w:pPr>
        <w:pStyle w:val="rtf2Paragrafoelenco"/>
        <w:widowControl w:val="0"/>
        <w:spacing w:after="0" w:line="240" w:lineRule="auto"/>
        <w:ind w:left="0"/>
        <w:jc w:val="both"/>
        <w:rPr>
          <w:rFonts w:ascii="Times New Roman" w:hAnsi="Times New Roman"/>
          <w:b/>
          <w:sz w:val="24"/>
          <w:szCs w:val="24"/>
          <w:lang w:eastAsia="it-IT"/>
        </w:rPr>
      </w:pPr>
    </w:p>
    <w:p w:rsidR="00DF5D64" w:rsidRPr="00DF5D64" w:rsidRDefault="00DF5D64" w:rsidP="00DF5D64">
      <w:pPr>
        <w:pStyle w:val="rtf2Paragrafoelenco"/>
        <w:widowControl w:val="0"/>
        <w:spacing w:after="0" w:line="240" w:lineRule="auto"/>
        <w:ind w:left="0"/>
        <w:jc w:val="both"/>
        <w:rPr>
          <w:rFonts w:ascii="Times New Roman" w:hAnsi="Times New Roman"/>
          <w:sz w:val="24"/>
          <w:szCs w:val="24"/>
          <w:lang w:eastAsia="it-IT"/>
        </w:rPr>
      </w:pPr>
      <w:r w:rsidRPr="00DF5D64">
        <w:rPr>
          <w:rFonts w:ascii="Times New Roman" w:hAnsi="Times New Roman"/>
          <w:b/>
          <w:sz w:val="24"/>
          <w:szCs w:val="24"/>
          <w:lang w:eastAsia="it-IT"/>
        </w:rPr>
        <w:t>Dato atto</w:t>
      </w:r>
      <w:r w:rsidRPr="00DF5D64">
        <w:rPr>
          <w:rFonts w:ascii="Times New Roman" w:hAnsi="Times New Roman"/>
          <w:sz w:val="24"/>
          <w:szCs w:val="24"/>
          <w:lang w:eastAsia="it-IT"/>
        </w:rPr>
        <w:t xml:space="preserve"> che, per le motivazioni riportate nella delibera di adozione, tale variante è stata esclusa dalla procedura di VAS e di verifica di assoggettabilità;</w:t>
      </w:r>
    </w:p>
    <w:p w:rsidR="00DF5D64" w:rsidRPr="00DF5D64" w:rsidRDefault="00DF5D64" w:rsidP="00DF5D64">
      <w:pPr>
        <w:pStyle w:val="rtf2Paragrafoelenco"/>
        <w:widowControl w:val="0"/>
        <w:spacing w:after="0" w:line="240" w:lineRule="auto"/>
        <w:ind w:left="0"/>
        <w:jc w:val="both"/>
        <w:rPr>
          <w:rFonts w:ascii="Times New Roman" w:hAnsi="Times New Roman"/>
          <w:sz w:val="24"/>
          <w:szCs w:val="24"/>
          <w:lang w:eastAsia="it-IT"/>
        </w:rPr>
      </w:pPr>
    </w:p>
    <w:p w:rsidR="00DF5D64" w:rsidRPr="00DF5D64" w:rsidRDefault="00DF5D64" w:rsidP="00DF5D64">
      <w:pPr>
        <w:jc w:val="both"/>
      </w:pPr>
      <w:r w:rsidRPr="00DF5D64">
        <w:rPr>
          <w:b/>
        </w:rPr>
        <w:t>Vista</w:t>
      </w:r>
      <w:r w:rsidRPr="00DF5D64">
        <w:t xml:space="preserve"> la l.r. Lombardia 11 marzo 2005, n. 12 e s.m.i. e in particolare gli artt. 4, 13, 14, 91, 92 e 93;</w:t>
      </w:r>
    </w:p>
    <w:p w:rsidR="00DF5D64" w:rsidRPr="00DF5D64" w:rsidRDefault="00DF5D64" w:rsidP="00DF5D64">
      <w:pPr>
        <w:jc w:val="both"/>
        <w:rPr>
          <w:b/>
        </w:rPr>
      </w:pPr>
    </w:p>
    <w:p w:rsidR="00DF5D64" w:rsidRPr="00DF5D64" w:rsidRDefault="00DF5D64" w:rsidP="00DF5D64">
      <w:pPr>
        <w:jc w:val="both"/>
      </w:pPr>
      <w:r w:rsidRPr="00DF5D64">
        <w:rPr>
          <w:b/>
        </w:rPr>
        <w:t xml:space="preserve">Visto </w:t>
      </w:r>
      <w:r w:rsidRPr="00DF5D64">
        <w:t>il D.Lvo 18.08.2000 n. 267;</w:t>
      </w:r>
    </w:p>
    <w:p w:rsidR="00DF5D64" w:rsidRPr="00DF5D64" w:rsidRDefault="00DF5D64" w:rsidP="00DF5D64">
      <w:pPr>
        <w:jc w:val="both"/>
      </w:pPr>
    </w:p>
    <w:p w:rsidR="00DF5D64" w:rsidRPr="00DF5D64" w:rsidRDefault="00DF5D64" w:rsidP="00DF5D64">
      <w:pPr>
        <w:jc w:val="both"/>
      </w:pPr>
      <w:r w:rsidRPr="00DF5D64">
        <w:rPr>
          <w:b/>
        </w:rPr>
        <w:t>Visto</w:t>
      </w:r>
      <w:r w:rsidRPr="00DF5D64">
        <w:t xml:space="preserve"> il parere espresso ai sensi dell’art. 49, comma 1, del D.L. 267 del 18.08.2000;</w:t>
      </w:r>
    </w:p>
    <w:p w:rsidR="00DF5D64" w:rsidRPr="00DF5D64" w:rsidRDefault="00DF5D64" w:rsidP="00DF5D64">
      <w:pPr>
        <w:jc w:val="both"/>
      </w:pPr>
    </w:p>
    <w:p w:rsidR="00DF5D64" w:rsidRPr="00DF5D64" w:rsidRDefault="00DF5D64" w:rsidP="00DF5D64">
      <w:pPr>
        <w:jc w:val="center"/>
        <w:rPr>
          <w:b/>
        </w:rPr>
      </w:pPr>
      <w:r w:rsidRPr="00DF5D64">
        <w:rPr>
          <w:b/>
        </w:rPr>
        <w:t xml:space="preserve">DELIBERA </w:t>
      </w:r>
    </w:p>
    <w:p w:rsidR="00DF5D64" w:rsidRPr="00DF5D64" w:rsidRDefault="00DF5D64" w:rsidP="00DF5D64">
      <w:pPr>
        <w:jc w:val="center"/>
        <w:rPr>
          <w:b/>
          <w:color w:val="FF6600"/>
        </w:rPr>
      </w:pPr>
    </w:p>
    <w:p w:rsidR="00DF5D64" w:rsidRPr="00DF5D64" w:rsidRDefault="00DF5D64" w:rsidP="00DF5D64">
      <w:pPr>
        <w:jc w:val="both"/>
      </w:pPr>
      <w:r w:rsidRPr="00DF5D64">
        <w:rPr>
          <w:b/>
        </w:rPr>
        <w:t>DI  PRENDERE ATTO</w:t>
      </w:r>
      <w:r w:rsidRPr="00DF5D64">
        <w:t xml:space="preserve"> di quanto espresso in narrativa, che qui si intende integralmente riportato e trascritto;</w:t>
      </w:r>
    </w:p>
    <w:p w:rsidR="00DF5D64" w:rsidRPr="00DF5D64" w:rsidRDefault="00DF5D64" w:rsidP="00DF5D64">
      <w:pPr>
        <w:jc w:val="both"/>
        <w:rPr>
          <w:color w:val="FF6600"/>
        </w:rPr>
      </w:pPr>
    </w:p>
    <w:p w:rsidR="00DF5D64" w:rsidRPr="00DF5D64" w:rsidRDefault="00DF5D64" w:rsidP="00DF5D64">
      <w:pPr>
        <w:jc w:val="both"/>
      </w:pPr>
      <w:r w:rsidRPr="00DF5D64">
        <w:rPr>
          <w:b/>
        </w:rPr>
        <w:t>DI APPROVARE</w:t>
      </w:r>
      <w:r w:rsidRPr="00DF5D64">
        <w:t xml:space="preserve"> il Programma Integrato di Intervento “Crespi - via E. Fermi” – VARIANTE 2 in variante al Piano delle Regole del PGT vigente, il cui  progetto è stato redatto dallo studio associato L.F. dell’arch. Lucio Fiorina e dell’Ing. Marcello Fiorina di Bergamo in conformità alle norme di legge, costituito dai seguenti elabor</w:t>
      </w:r>
      <w:r w:rsidRPr="00DF5D64">
        <w:t>a</w:t>
      </w:r>
      <w:r w:rsidRPr="00DF5D64">
        <w:t>ti:</w:t>
      </w:r>
    </w:p>
    <w:p w:rsidR="00DF5D64" w:rsidRPr="00DF5D64" w:rsidRDefault="00DF5D64" w:rsidP="00DF5D64">
      <w:pPr>
        <w:jc w:val="both"/>
      </w:pPr>
    </w:p>
    <w:p w:rsidR="00DF5D64" w:rsidRPr="00DF5D64" w:rsidRDefault="00084731" w:rsidP="00DF5D64">
      <w:pPr>
        <w:jc w:val="both"/>
      </w:pPr>
      <w:r w:rsidRPr="00DF5D64">
        <w:pict>
          <v:shape id="_x0000_i1026" type="#_x0000_t75" style="width:481.5pt;height:222pt">
            <v:imagedata r:id="rId7" o:title=""/>
          </v:shape>
        </w:pict>
      </w:r>
    </w:p>
    <w:p w:rsidR="00DF5D64" w:rsidRPr="00DF5D64" w:rsidRDefault="00DF5D64" w:rsidP="00DF5D64">
      <w:pPr>
        <w:jc w:val="both"/>
      </w:pPr>
    </w:p>
    <w:p w:rsidR="00DF5D64" w:rsidRPr="00DF5D64" w:rsidRDefault="00DF5D64" w:rsidP="00DF5D64">
      <w:pPr>
        <w:jc w:val="both"/>
      </w:pPr>
      <w:r w:rsidRPr="00DF5D64">
        <w:rPr>
          <w:b/>
        </w:rPr>
        <w:t>DI DARE ATTO</w:t>
      </w:r>
      <w:r w:rsidRPr="00DF5D64">
        <w:t xml:space="preserve"> che gli elaborati sopra elencati di P.I.I. costituiscono parte integrante e sostanziale della presente proposta di deliberazione, anche se non materialmente allegati;</w:t>
      </w:r>
    </w:p>
    <w:p w:rsidR="00DF5D64" w:rsidRPr="00DF5D64" w:rsidRDefault="00DF5D64" w:rsidP="00DF5D64">
      <w:pPr>
        <w:jc w:val="both"/>
        <w:rPr>
          <w:color w:val="FF6600"/>
        </w:rPr>
      </w:pPr>
    </w:p>
    <w:p w:rsidR="00DF5D64" w:rsidRPr="00DF5D64" w:rsidRDefault="00DF5D64" w:rsidP="00DF5D64">
      <w:pPr>
        <w:jc w:val="both"/>
      </w:pPr>
      <w:r w:rsidRPr="00DF5D64">
        <w:rPr>
          <w:b/>
        </w:rPr>
        <w:t>DI DARE ATTO</w:t>
      </w:r>
      <w:r w:rsidRPr="00DF5D64">
        <w:t xml:space="preserve"> la procedura di approvazione del P.I.I. seguirà la procedura di cui all'art. 14 della  L.R. 12/05, come disposto dall'art. 92 della L.R. n. 12/05;</w:t>
      </w:r>
    </w:p>
    <w:p w:rsidR="00DF5D64" w:rsidRPr="00DF5D64" w:rsidRDefault="00DF5D64" w:rsidP="00DF5D64">
      <w:pPr>
        <w:jc w:val="both"/>
        <w:rPr>
          <w:b/>
          <w:color w:val="FF6600"/>
        </w:rPr>
      </w:pPr>
    </w:p>
    <w:p w:rsidR="00DF5D64" w:rsidRPr="00DF5D64" w:rsidRDefault="00DF5D64" w:rsidP="00DF5D64">
      <w:pPr>
        <w:autoSpaceDE w:val="0"/>
        <w:autoSpaceDN w:val="0"/>
        <w:adjustRightInd w:val="0"/>
        <w:jc w:val="both"/>
      </w:pPr>
      <w:r w:rsidRPr="00DF5D64">
        <w:rPr>
          <w:b/>
        </w:rPr>
        <w:lastRenderedPageBreak/>
        <w:t>DI</w:t>
      </w:r>
      <w:r w:rsidRPr="00DF5D64">
        <w:t xml:space="preserve"> precisare che il Programma Integrato d'Intervento “Crespi _ via E. Fermi” – Variante 2  in variante al Piano delle Regole del PGT vigente  approvato dovrà essere depositato presso la Segreteria comunale dandone pubblico avviso e pubblicato nel sito informatico dell’amministrazione comunale (c. 10, art. 13 L.R. 12/05);</w:t>
      </w:r>
    </w:p>
    <w:p w:rsidR="00DF5D64" w:rsidRPr="00DF5D64" w:rsidRDefault="00DF5D64" w:rsidP="00DF5D64">
      <w:pPr>
        <w:autoSpaceDE w:val="0"/>
        <w:autoSpaceDN w:val="0"/>
        <w:adjustRightInd w:val="0"/>
      </w:pPr>
    </w:p>
    <w:p w:rsidR="00DF5D64" w:rsidRPr="00DF5D64" w:rsidRDefault="00DF5D64" w:rsidP="00DF5D64">
      <w:pPr>
        <w:autoSpaceDE w:val="0"/>
        <w:autoSpaceDN w:val="0"/>
        <w:adjustRightInd w:val="0"/>
        <w:jc w:val="both"/>
      </w:pPr>
      <w:r w:rsidRPr="00DF5D64">
        <w:rPr>
          <w:b/>
        </w:rPr>
        <w:t>DI</w:t>
      </w:r>
      <w:r w:rsidRPr="00DF5D64">
        <w:t xml:space="preserve"> precisare che il Programma Integrato d'Intervento “Crespi _ via E. Fermi” – Variante 2  in variante al Piano delle Regole del PGT vigente assumono efficacia dalla data di pubblicazione sul BURL dell'avviso di deposito, da effettuarsi a cura del Comune e subordinatamente all’invio alla Regione e alla Provincia degli atti del PGT in forma digitale (c. 11, art. 13 L.R. 12/05);</w:t>
      </w:r>
    </w:p>
    <w:p w:rsidR="00DF5D64" w:rsidRPr="00DF5D64" w:rsidRDefault="00DF5D64" w:rsidP="00DF5D64">
      <w:pPr>
        <w:jc w:val="both"/>
        <w:rPr>
          <w:b/>
          <w:color w:val="FF6600"/>
        </w:rPr>
      </w:pPr>
    </w:p>
    <w:p w:rsidR="00DF5D64" w:rsidRPr="00DF5D64" w:rsidRDefault="00DF5D64" w:rsidP="00DF5D64">
      <w:pPr>
        <w:jc w:val="both"/>
      </w:pPr>
      <w:r w:rsidRPr="00DF5D64">
        <w:rPr>
          <w:b/>
        </w:rPr>
        <w:t xml:space="preserve">DI DEMANDARE </w:t>
      </w:r>
      <w:r w:rsidRPr="00DF5D64">
        <w:t>alla Responsabile del Procedimento ai sensi della Legge 241/90, Responsabile del III^ Settore Tecnico – Area Edilizia Privata ed Urbanistica, gli adempimenti conseguenti.</w:t>
      </w:r>
    </w:p>
    <w:p w:rsidR="00DF5D64" w:rsidRPr="00DF5D64" w:rsidRDefault="00DF5D64" w:rsidP="00DF5D64">
      <w:pPr>
        <w:jc w:val="both"/>
        <w:rPr>
          <w:b/>
        </w:rPr>
      </w:pPr>
    </w:p>
    <w:p w:rsidR="009D6822" w:rsidRPr="00DF5D64" w:rsidRDefault="009D6822">
      <w:pPr>
        <w:rPr>
          <w:rFonts w:ascii="Arial" w:hAnsi="Arial" w:cs="Arial"/>
        </w:rPr>
      </w:pPr>
    </w:p>
    <w:p w:rsidR="00F42A77" w:rsidRDefault="00F42A77">
      <w:pPr>
        <w:jc w:val="both"/>
      </w:pPr>
    </w:p>
    <w:p w:rsidR="00F42A77" w:rsidRDefault="00F42A77">
      <w:pPr>
        <w:jc w:val="both"/>
      </w:pPr>
    </w:p>
    <w:p w:rsidR="00DF5BB8" w:rsidRDefault="00F42A77" w:rsidP="00DF5BB8">
      <w:pPr>
        <w:rPr>
          <w:sz w:val="20"/>
          <w:szCs w:val="20"/>
        </w:rPr>
      </w:pPr>
      <w:r>
        <w:br w:type="page"/>
      </w:r>
      <w:r w:rsidR="00DF5BB8">
        <w:lastRenderedPageBreak/>
        <w:t>Letto, approvato e sottoscritto</w:t>
      </w:r>
      <w:r w:rsidR="00DF5BB8">
        <w:rPr>
          <w:sz w:val="20"/>
          <w:szCs w:val="20"/>
        </w:rPr>
        <w:t>.</w:t>
      </w:r>
    </w:p>
    <w:p w:rsidR="00DF5BB8" w:rsidRDefault="00DF5BB8" w:rsidP="00DF5BB8">
      <w:pPr>
        <w:rPr>
          <w:sz w:val="10"/>
          <w:szCs w:val="10"/>
        </w:rPr>
      </w:pPr>
    </w:p>
    <w:tbl>
      <w:tblPr>
        <w:tblW w:w="0" w:type="auto"/>
        <w:tblLook w:val="0000" w:firstRow="0" w:lastRow="0" w:firstColumn="0" w:lastColumn="0" w:noHBand="0" w:noVBand="0"/>
      </w:tblPr>
      <w:tblGrid>
        <w:gridCol w:w="108"/>
        <w:gridCol w:w="3436"/>
        <w:gridCol w:w="108"/>
        <w:gridCol w:w="1701"/>
        <w:gridCol w:w="3858"/>
      </w:tblGrid>
      <w:tr w:rsidR="00DF5BB8" w:rsidTr="00A428BB">
        <w:tc>
          <w:tcPr>
            <w:tcW w:w="3652" w:type="dxa"/>
            <w:gridSpan w:val="3"/>
            <w:tcBorders>
              <w:top w:val="nil"/>
              <w:left w:val="nil"/>
              <w:bottom w:val="nil"/>
              <w:right w:val="nil"/>
            </w:tcBorders>
          </w:tcPr>
          <w:p w:rsidR="00D97E0A" w:rsidRDefault="00DC2F21" w:rsidP="00D97E0A">
            <w:pPr>
              <w:jc w:val="center"/>
              <w:rPr>
                <w:b/>
                <w:bCs/>
                <w:sz w:val="20"/>
                <w:szCs w:val="20"/>
              </w:rPr>
            </w:pPr>
            <w:r>
              <w:rPr>
                <w:b/>
                <w:bCs/>
                <w:sz w:val="20"/>
                <w:szCs w:val="20"/>
              </w:rPr>
              <w:t xml:space="preserve">    </w:t>
            </w:r>
            <w:r w:rsidR="00D97E0A">
              <w:rPr>
                <w:b/>
                <w:bCs/>
                <w:sz w:val="20"/>
                <w:szCs w:val="20"/>
              </w:rPr>
              <w:t>Il Sindaco</w:t>
            </w:r>
          </w:p>
        </w:tc>
        <w:tc>
          <w:tcPr>
            <w:tcW w:w="1701" w:type="dxa"/>
            <w:tcBorders>
              <w:top w:val="nil"/>
              <w:left w:val="nil"/>
              <w:bottom w:val="nil"/>
              <w:right w:val="nil"/>
            </w:tcBorders>
          </w:tcPr>
          <w:p w:rsidR="00DF5BB8" w:rsidRDefault="00DF5BB8" w:rsidP="00A428BB">
            <w:pPr>
              <w:jc w:val="center"/>
              <w:rPr>
                <w:b/>
                <w:bCs/>
                <w:sz w:val="20"/>
                <w:szCs w:val="20"/>
              </w:rPr>
            </w:pPr>
          </w:p>
        </w:tc>
        <w:tc>
          <w:tcPr>
            <w:tcW w:w="3858" w:type="dxa"/>
            <w:tcBorders>
              <w:top w:val="nil"/>
              <w:left w:val="nil"/>
              <w:bottom w:val="nil"/>
              <w:right w:val="nil"/>
            </w:tcBorders>
          </w:tcPr>
          <w:p w:rsidR="00DF5BB8" w:rsidRDefault="00DF5BB8" w:rsidP="00A428BB">
            <w:pPr>
              <w:jc w:val="center"/>
              <w:rPr>
                <w:b/>
                <w:bCs/>
                <w:sz w:val="20"/>
                <w:szCs w:val="20"/>
              </w:rPr>
            </w:pPr>
            <w:r>
              <w:rPr>
                <w:b/>
                <w:bCs/>
                <w:sz w:val="20"/>
                <w:szCs w:val="20"/>
              </w:rPr>
              <w:t xml:space="preserve">Il </w:t>
            </w:r>
            <w:r w:rsidR="009379C5">
              <w:rPr>
                <w:b/>
                <w:bCs/>
                <w:sz w:val="20"/>
                <w:szCs w:val="20"/>
              </w:rPr>
              <w:t>Segretario Comunale</w:t>
            </w:r>
          </w:p>
        </w:tc>
      </w:tr>
      <w:tr w:rsidR="00DF5BB8" w:rsidTr="00A428BB">
        <w:tc>
          <w:tcPr>
            <w:tcW w:w="3652" w:type="dxa"/>
            <w:gridSpan w:val="3"/>
            <w:tcBorders>
              <w:top w:val="nil"/>
              <w:left w:val="nil"/>
              <w:bottom w:val="nil"/>
              <w:right w:val="nil"/>
            </w:tcBorders>
          </w:tcPr>
          <w:p w:rsidR="00DF5BB8" w:rsidRDefault="00D97E0A" w:rsidP="00A3034D">
            <w:pPr>
              <w:rPr>
                <w:b/>
                <w:bCs/>
                <w:sz w:val="20"/>
                <w:szCs w:val="20"/>
              </w:rPr>
            </w:pPr>
            <w:r>
              <w:rPr>
                <w:b/>
                <w:bCs/>
                <w:sz w:val="20"/>
                <w:szCs w:val="20"/>
              </w:rPr>
              <w:t xml:space="preserve">                      VALERIA RADAELLI</w:t>
            </w:r>
          </w:p>
        </w:tc>
        <w:tc>
          <w:tcPr>
            <w:tcW w:w="1701" w:type="dxa"/>
            <w:tcBorders>
              <w:top w:val="nil"/>
              <w:left w:val="nil"/>
              <w:bottom w:val="nil"/>
              <w:right w:val="nil"/>
            </w:tcBorders>
          </w:tcPr>
          <w:p w:rsidR="00DF5BB8" w:rsidRDefault="00DF5BB8" w:rsidP="00A428BB">
            <w:pPr>
              <w:jc w:val="center"/>
              <w:rPr>
                <w:b/>
                <w:bCs/>
                <w:sz w:val="20"/>
                <w:szCs w:val="20"/>
              </w:rPr>
            </w:pPr>
          </w:p>
        </w:tc>
        <w:tc>
          <w:tcPr>
            <w:tcW w:w="3858" w:type="dxa"/>
            <w:tcBorders>
              <w:top w:val="nil"/>
              <w:left w:val="nil"/>
              <w:bottom w:val="nil"/>
              <w:right w:val="nil"/>
            </w:tcBorders>
          </w:tcPr>
          <w:p w:rsidR="00DF5BB8" w:rsidRDefault="00D97E0A" w:rsidP="00D97E0A">
            <w:pPr>
              <w:rPr>
                <w:b/>
                <w:bCs/>
                <w:sz w:val="20"/>
                <w:szCs w:val="20"/>
              </w:rPr>
            </w:pPr>
            <w:r>
              <w:rPr>
                <w:b/>
                <w:bCs/>
                <w:sz w:val="20"/>
                <w:szCs w:val="20"/>
              </w:rPr>
              <w:t xml:space="preserve">              </w:t>
            </w:r>
            <w:r w:rsidR="00DF5BB8">
              <w:rPr>
                <w:b/>
                <w:bCs/>
                <w:sz w:val="20"/>
                <w:szCs w:val="20"/>
              </w:rPr>
              <w:t>DOTT. GIUSEPPE SCIARRONE</w:t>
            </w:r>
          </w:p>
        </w:tc>
      </w:tr>
      <w:tr w:rsidR="00D97E0A" w:rsidTr="00D97E0A">
        <w:trPr>
          <w:gridBefore w:val="1"/>
          <w:gridAfter w:val="3"/>
          <w:wBefore w:w="108" w:type="dxa"/>
          <w:wAfter w:w="5667" w:type="dxa"/>
        </w:trPr>
        <w:tc>
          <w:tcPr>
            <w:tcW w:w="3436" w:type="dxa"/>
            <w:tcBorders>
              <w:top w:val="nil"/>
              <w:left w:val="nil"/>
              <w:bottom w:val="nil"/>
              <w:right w:val="nil"/>
            </w:tcBorders>
          </w:tcPr>
          <w:p w:rsidR="00D97E0A" w:rsidRDefault="00D97E0A" w:rsidP="00763367">
            <w:pPr>
              <w:jc w:val="center"/>
              <w:rPr>
                <w:b/>
                <w:bCs/>
                <w:sz w:val="20"/>
                <w:szCs w:val="20"/>
              </w:rPr>
            </w:pPr>
          </w:p>
        </w:tc>
      </w:tr>
      <w:tr w:rsidR="00D97E0A" w:rsidTr="00D97E0A">
        <w:trPr>
          <w:gridBefore w:val="1"/>
          <w:gridAfter w:val="3"/>
          <w:wBefore w:w="108" w:type="dxa"/>
          <w:wAfter w:w="5667" w:type="dxa"/>
        </w:trPr>
        <w:tc>
          <w:tcPr>
            <w:tcW w:w="3436" w:type="dxa"/>
            <w:tcBorders>
              <w:top w:val="nil"/>
              <w:left w:val="nil"/>
              <w:bottom w:val="nil"/>
              <w:right w:val="nil"/>
            </w:tcBorders>
          </w:tcPr>
          <w:p w:rsidR="00D97E0A" w:rsidRDefault="00D97E0A" w:rsidP="00D97E0A">
            <w:pPr>
              <w:rPr>
                <w:b/>
                <w:bCs/>
                <w:sz w:val="20"/>
                <w:szCs w:val="20"/>
              </w:rPr>
            </w:pPr>
          </w:p>
        </w:tc>
      </w:tr>
    </w:tbl>
    <w:p w:rsidR="00F42A77" w:rsidRDefault="00F42A77">
      <w:pPr>
        <w:rPr>
          <w:sz w:val="10"/>
          <w:szCs w:val="10"/>
        </w:rPr>
      </w:pPr>
    </w:p>
    <w:p w:rsidR="00F42A77" w:rsidRDefault="00F42A77">
      <w:pPr>
        <w:jc w:val="center"/>
        <w:rPr>
          <w:b/>
          <w:bCs/>
          <w:sz w:val="20"/>
          <w:szCs w:val="20"/>
        </w:rPr>
      </w:pPr>
      <w:r>
        <w:rPr>
          <w:b/>
          <w:bCs/>
          <w:sz w:val="20"/>
          <w:szCs w:val="20"/>
        </w:rPr>
        <w:t>CERTIFICATO DI PUBBLICAZIONE</w:t>
      </w:r>
    </w:p>
    <w:p w:rsidR="00F42A77" w:rsidRDefault="00F42A77">
      <w:pPr>
        <w:pStyle w:val="Corpotesto"/>
        <w:rPr>
          <w:rFonts w:ascii="Times New Roman" w:hAnsi="Times New Roman" w:cs="Times New Roman"/>
        </w:rPr>
      </w:pPr>
      <w:r>
        <w:rPr>
          <w:rFonts w:ascii="Times New Roman" w:hAnsi="Times New Roman" w:cs="Times New Roman"/>
        </w:rPr>
        <w:t xml:space="preserve">Io sottoscritto Segretario Comunale, certifico che copia della presente deliberazione è stata pubblicata all’Albo Pretorio  </w:t>
      </w:r>
      <w:r w:rsidR="004C6C48">
        <w:rPr>
          <w:rFonts w:ascii="Times New Roman" w:hAnsi="Times New Roman" w:cs="Times New Roman"/>
        </w:rPr>
        <w:t xml:space="preserve">on line </w:t>
      </w:r>
      <w:r>
        <w:rPr>
          <w:rFonts w:ascii="Times New Roman" w:hAnsi="Times New Roman" w:cs="Times New Roman"/>
        </w:rPr>
        <w:t>del Comune dal</w:t>
      </w:r>
      <w:r w:rsidR="006C04E6">
        <w:rPr>
          <w:rFonts w:ascii="Times New Roman" w:hAnsi="Times New Roman" w:cs="Times New Roman"/>
        </w:rPr>
        <w:t xml:space="preserve">    </w:t>
      </w:r>
      <w:r w:rsidR="0027309B">
        <w:rPr>
          <w:rFonts w:ascii="Times New Roman" w:hAnsi="Times New Roman" w:cs="Times New Roman"/>
        </w:rPr>
        <w:t xml:space="preserve"> </w:t>
      </w:r>
      <w:r>
        <w:rPr>
          <w:rFonts w:ascii="Times New Roman" w:hAnsi="Times New Roman" w:cs="Times New Roman"/>
        </w:rPr>
        <w:t xml:space="preserve"> 13-04-2015</w:t>
      </w:r>
      <w:r w:rsidR="004B2E75">
        <w:rPr>
          <w:rFonts w:ascii="Times New Roman" w:hAnsi="Times New Roman" w:cs="Times New Roman"/>
        </w:rPr>
        <w:t xml:space="preserve"> </w:t>
      </w:r>
      <w:r>
        <w:rPr>
          <w:rFonts w:ascii="Times New Roman" w:hAnsi="Times New Roman" w:cs="Times New Roman"/>
        </w:rPr>
        <w:t xml:space="preserve">al </w:t>
      </w:r>
      <w:r w:rsidR="006C04E6">
        <w:rPr>
          <w:rFonts w:ascii="Times New Roman" w:hAnsi="Times New Roman" w:cs="Times New Roman"/>
        </w:rPr>
        <w:t xml:space="preserve">        </w:t>
      </w:r>
      <w:r w:rsidR="0027309B">
        <w:rPr>
          <w:rFonts w:ascii="Times New Roman" w:hAnsi="Times New Roman" w:cs="Times New Roman"/>
        </w:rPr>
        <w:t xml:space="preserve">28-04-2015, Reg. di pubblicazione nr. </w:t>
      </w:r>
      <w:r w:rsidR="001F58C0">
        <w:rPr>
          <w:rFonts w:ascii="Times New Roman" w:hAnsi="Times New Roman" w:cs="Times New Roman"/>
        </w:rPr>
        <w:t xml:space="preserve">              </w:t>
      </w:r>
      <w:r>
        <w:rPr>
          <w:rFonts w:ascii="Times New Roman" w:hAnsi="Times New Roman" w:cs="Times New Roman"/>
        </w:rPr>
        <w:t>401,</w:t>
      </w:r>
      <w:r w:rsidR="004B2E75">
        <w:rPr>
          <w:rFonts w:ascii="Times New Roman" w:hAnsi="Times New Roman" w:cs="Times New Roman"/>
        </w:rPr>
        <w:t xml:space="preserve"> </w:t>
      </w:r>
      <w:r>
        <w:rPr>
          <w:rFonts w:ascii="Times New Roman" w:hAnsi="Times New Roman" w:cs="Times New Roman"/>
        </w:rPr>
        <w:t>ai sensi dell’art. 124, 1° comma, del D.Lgs. 18.8.2000, n° 267.</w:t>
      </w:r>
    </w:p>
    <w:p w:rsidR="00F42A77" w:rsidRDefault="00F42A77">
      <w:pPr>
        <w:rPr>
          <w:sz w:val="20"/>
          <w:szCs w:val="20"/>
        </w:rPr>
      </w:pPr>
    </w:p>
    <w:p w:rsidR="00F42A77" w:rsidRDefault="00F42A77">
      <w:pPr>
        <w:tabs>
          <w:tab w:val="left" w:pos="284"/>
          <w:tab w:val="left" w:pos="567"/>
        </w:tabs>
        <w:rPr>
          <w:sz w:val="20"/>
          <w:szCs w:val="20"/>
        </w:rPr>
      </w:pPr>
      <w:r>
        <w:rPr>
          <w:sz w:val="20"/>
          <w:szCs w:val="20"/>
        </w:rPr>
        <w:t xml:space="preserve"> [  ]  Ripubblicata all’Albo Pretorio del Comune per 15 giorni consecutivi dal ………………….. al……………………..</w:t>
      </w:r>
    </w:p>
    <w:p w:rsidR="00F42A77" w:rsidRDefault="00F42A77">
      <w:pPr>
        <w:rPr>
          <w:sz w:val="12"/>
          <w:szCs w:val="12"/>
        </w:rPr>
      </w:pPr>
    </w:p>
    <w:p w:rsidR="00F42A77" w:rsidRDefault="00F42A7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452"/>
        <w:gridCol w:w="1437"/>
        <w:gridCol w:w="4889"/>
      </w:tblGrid>
      <w:tr w:rsidR="00F42A77">
        <w:tblPrEx>
          <w:tblCellMar>
            <w:top w:w="0" w:type="dxa"/>
            <w:bottom w:w="0" w:type="dxa"/>
          </w:tblCellMar>
        </w:tblPrEx>
        <w:trPr>
          <w:cantSplit/>
          <w:trHeight w:val="599"/>
        </w:trPr>
        <w:tc>
          <w:tcPr>
            <w:tcW w:w="3452" w:type="dxa"/>
            <w:vMerge w:val="restart"/>
            <w:tcBorders>
              <w:top w:val="nil"/>
              <w:left w:val="nil"/>
              <w:bottom w:val="nil"/>
              <w:right w:val="nil"/>
            </w:tcBorders>
          </w:tcPr>
          <w:p w:rsidR="00F42A77" w:rsidRDefault="00F42A77">
            <w:pPr>
              <w:tabs>
                <w:tab w:val="center" w:pos="7655"/>
              </w:tabs>
              <w:rPr>
                <w:sz w:val="22"/>
                <w:szCs w:val="22"/>
              </w:rPr>
            </w:pPr>
          </w:p>
          <w:p w:rsidR="00F42A77" w:rsidRDefault="00416FBA">
            <w:pPr>
              <w:tabs>
                <w:tab w:val="center" w:pos="7655"/>
              </w:tabs>
              <w:rPr>
                <w:sz w:val="22"/>
                <w:szCs w:val="22"/>
              </w:rPr>
            </w:pPr>
            <w:r>
              <w:rPr>
                <w:sz w:val="22"/>
                <w:szCs w:val="22"/>
              </w:rPr>
              <w:t>Capriate S. Gervasio,</w:t>
            </w:r>
            <w:r w:rsidR="00A146AF">
              <w:rPr>
                <w:sz w:val="22"/>
                <w:szCs w:val="22"/>
              </w:rPr>
              <w:t>li</w:t>
            </w:r>
            <w:r>
              <w:rPr>
                <w:sz w:val="22"/>
                <w:szCs w:val="22"/>
              </w:rPr>
              <w:t xml:space="preserve">            </w:t>
            </w:r>
            <w:r w:rsidR="00F42A77">
              <w:rPr>
                <w:sz w:val="22"/>
                <w:szCs w:val="22"/>
              </w:rPr>
              <w:t>13-04-2015</w:t>
            </w:r>
          </w:p>
        </w:tc>
        <w:tc>
          <w:tcPr>
            <w:tcW w:w="1437" w:type="dxa"/>
            <w:vMerge w:val="restart"/>
            <w:tcBorders>
              <w:top w:val="nil"/>
              <w:left w:val="nil"/>
              <w:bottom w:val="nil"/>
              <w:right w:val="nil"/>
            </w:tcBorders>
          </w:tcPr>
          <w:p w:rsidR="00F42A77" w:rsidRDefault="003141ED">
            <w:pPr>
              <w:tabs>
                <w:tab w:val="center" w:pos="7655"/>
              </w:tabs>
              <w:jc w:val="right"/>
              <w:rPr>
                <w:b/>
                <w:bCs/>
              </w:rPr>
            </w:pPr>
            <w:r>
              <w:rPr>
                <w:vanish/>
                <w:sz w:val="18"/>
                <w:szCs w:val="18"/>
              </w:rPr>
              <w:pict>
                <v:shape id="_x0000_i1027" type="#_x0000_t75" style="width:60pt;height:59.25pt" fillcolor="window">
                  <v:imagedata r:id="rId8" o:title=""/>
                </v:shape>
              </w:pict>
            </w:r>
          </w:p>
        </w:tc>
        <w:tc>
          <w:tcPr>
            <w:tcW w:w="4889" w:type="dxa"/>
            <w:tcBorders>
              <w:top w:val="nil"/>
              <w:left w:val="nil"/>
              <w:bottom w:val="nil"/>
              <w:right w:val="nil"/>
            </w:tcBorders>
          </w:tcPr>
          <w:p w:rsidR="00F42A77" w:rsidRDefault="00F42A77">
            <w:pPr>
              <w:pStyle w:val="Titolo2"/>
              <w:jc w:val="center"/>
              <w:rPr>
                <w:vanish/>
              </w:rPr>
            </w:pPr>
            <w:r>
              <w:rPr>
                <w:sz w:val="22"/>
                <w:szCs w:val="22"/>
              </w:rPr>
              <w:t>Il Segretario Comunale</w:t>
            </w:r>
            <w:r>
              <w:rPr>
                <w:vanish/>
              </w:rPr>
              <w:t xml:space="preserve"> Il Segretario Comunale </w:t>
            </w:r>
          </w:p>
        </w:tc>
      </w:tr>
      <w:tr w:rsidR="00F42A77">
        <w:tblPrEx>
          <w:tblCellMar>
            <w:top w:w="0" w:type="dxa"/>
            <w:bottom w:w="0" w:type="dxa"/>
          </w:tblCellMar>
        </w:tblPrEx>
        <w:trPr>
          <w:cantSplit/>
          <w:hidden/>
        </w:trPr>
        <w:tc>
          <w:tcPr>
            <w:tcW w:w="3452" w:type="dxa"/>
            <w:vMerge/>
            <w:tcBorders>
              <w:top w:val="nil"/>
              <w:left w:val="nil"/>
              <w:bottom w:val="nil"/>
              <w:right w:val="nil"/>
            </w:tcBorders>
          </w:tcPr>
          <w:p w:rsidR="00F42A77" w:rsidRDefault="00F42A77">
            <w:pPr>
              <w:tabs>
                <w:tab w:val="center" w:pos="7655"/>
              </w:tabs>
              <w:rPr>
                <w:vanish/>
                <w:sz w:val="22"/>
                <w:szCs w:val="22"/>
              </w:rPr>
            </w:pPr>
          </w:p>
        </w:tc>
        <w:tc>
          <w:tcPr>
            <w:tcW w:w="1437" w:type="dxa"/>
            <w:vMerge/>
            <w:tcBorders>
              <w:top w:val="nil"/>
              <w:left w:val="nil"/>
              <w:bottom w:val="nil"/>
              <w:right w:val="nil"/>
            </w:tcBorders>
          </w:tcPr>
          <w:p w:rsidR="00F42A77" w:rsidRDefault="00F42A77">
            <w:pPr>
              <w:tabs>
                <w:tab w:val="center" w:pos="7655"/>
              </w:tabs>
              <w:rPr>
                <w:vanish/>
                <w:sz w:val="22"/>
                <w:szCs w:val="22"/>
              </w:rPr>
            </w:pPr>
          </w:p>
        </w:tc>
        <w:tc>
          <w:tcPr>
            <w:tcW w:w="4889" w:type="dxa"/>
            <w:tcBorders>
              <w:top w:val="nil"/>
              <w:left w:val="nil"/>
              <w:bottom w:val="nil"/>
              <w:right w:val="nil"/>
            </w:tcBorders>
          </w:tcPr>
          <w:p w:rsidR="00F42A77" w:rsidRDefault="00F42A77">
            <w:pPr>
              <w:tabs>
                <w:tab w:val="center" w:pos="7655"/>
              </w:tabs>
              <w:jc w:val="center"/>
            </w:pPr>
            <w:r>
              <w:rPr>
                <w:vanish/>
                <w:sz w:val="22"/>
                <w:szCs w:val="22"/>
              </w:rPr>
              <w:t>F.to</w:t>
            </w:r>
            <w:r>
              <w:rPr>
                <w:sz w:val="22"/>
                <w:szCs w:val="22"/>
              </w:rPr>
              <w:t xml:space="preserve"> </w:t>
            </w:r>
          </w:p>
        </w:tc>
      </w:tr>
    </w:tbl>
    <w:p w:rsidR="00F42A77" w:rsidRDefault="00F42A77">
      <w:pPr>
        <w:pBdr>
          <w:bottom w:val="single" w:sz="4" w:space="1" w:color="auto"/>
        </w:pBdr>
        <w:rPr>
          <w:sz w:val="20"/>
          <w:szCs w:val="20"/>
        </w:rPr>
      </w:pPr>
    </w:p>
    <w:p w:rsidR="00F42A77" w:rsidRDefault="00F42A77">
      <w:pPr>
        <w:rPr>
          <w:sz w:val="20"/>
          <w:szCs w:val="20"/>
        </w:rPr>
      </w:pPr>
    </w:p>
    <w:p w:rsidR="00F42A77" w:rsidRDefault="00F42A77">
      <w:pPr>
        <w:jc w:val="center"/>
        <w:rPr>
          <w:b/>
          <w:bCs/>
          <w:sz w:val="20"/>
          <w:szCs w:val="20"/>
        </w:rPr>
      </w:pPr>
      <w:r>
        <w:rPr>
          <w:b/>
          <w:bCs/>
          <w:sz w:val="20"/>
          <w:szCs w:val="20"/>
        </w:rPr>
        <w:t>CERTIFICATO DI ESECUTIVITA’</w:t>
      </w:r>
    </w:p>
    <w:p w:rsidR="00F42A77" w:rsidRDefault="00F42A77">
      <w:pPr>
        <w:jc w:val="center"/>
        <w:rPr>
          <w:b/>
          <w:bCs/>
          <w:sz w:val="20"/>
          <w:szCs w:val="20"/>
        </w:rPr>
      </w:pPr>
    </w:p>
    <w:p w:rsidR="00F42A77" w:rsidRDefault="00F42A77" w:rsidP="00E546F8">
      <w:pPr>
        <w:jc w:val="both"/>
        <w:rPr>
          <w:sz w:val="20"/>
          <w:szCs w:val="20"/>
        </w:rPr>
      </w:pPr>
      <w:r>
        <w:rPr>
          <w:sz w:val="20"/>
          <w:szCs w:val="20"/>
        </w:rPr>
        <w:t>La presente deliberazione è divenuta ESECUTIVA</w:t>
      </w:r>
      <w:r w:rsidR="00544235">
        <w:rPr>
          <w:sz w:val="20"/>
          <w:szCs w:val="20"/>
        </w:rPr>
        <w:t xml:space="preserve"> il</w:t>
      </w:r>
      <w:r w:rsidR="0027309B">
        <w:rPr>
          <w:sz w:val="20"/>
          <w:szCs w:val="20"/>
        </w:rPr>
        <w:t xml:space="preserve"> </w:t>
      </w:r>
      <w:r w:rsidR="00416FBA">
        <w:rPr>
          <w:sz w:val="20"/>
          <w:szCs w:val="20"/>
        </w:rPr>
        <w:t xml:space="preserve">                      </w:t>
      </w:r>
      <w:r w:rsidR="0094227F">
        <w:rPr>
          <w:sz w:val="20"/>
          <w:szCs w:val="20"/>
        </w:rPr>
        <w:t xml:space="preserve">     </w:t>
      </w:r>
      <w:r w:rsidR="0027309B">
        <w:rPr>
          <w:sz w:val="20"/>
          <w:szCs w:val="20"/>
        </w:rPr>
        <w:t xml:space="preserve"> </w:t>
      </w:r>
      <w:r w:rsidR="00544235">
        <w:rPr>
          <w:sz w:val="20"/>
          <w:szCs w:val="20"/>
        </w:rPr>
        <w:t>24-04-2015 per decorso del decimo giorno dalla pubblicazione (art. 134 – 3° comma – D.Lgs 267/00)</w:t>
      </w:r>
      <w:r>
        <w:rPr>
          <w:sz w:val="20"/>
          <w:szCs w:val="20"/>
        </w:rPr>
        <w:t xml:space="preserve">: </w:t>
      </w:r>
    </w:p>
    <w:p w:rsidR="00F42A77" w:rsidRDefault="00F42A77">
      <w:pPr>
        <w:rPr>
          <w:sz w:val="20"/>
          <w:szCs w:val="20"/>
        </w:rPr>
      </w:pPr>
    </w:p>
    <w:p w:rsidR="00F42A77" w:rsidRPr="00416FBA" w:rsidRDefault="00544235">
      <w:pPr>
        <w:rPr>
          <w:b/>
          <w:sz w:val="20"/>
          <w:szCs w:val="20"/>
        </w:rPr>
      </w:pPr>
      <w:r>
        <w:rPr>
          <w:sz w:val="20"/>
          <w:szCs w:val="20"/>
        </w:rPr>
        <w:t>Capriate S. Gervasio,</w:t>
      </w:r>
      <w:r w:rsidR="0027309B">
        <w:rPr>
          <w:sz w:val="20"/>
          <w:szCs w:val="20"/>
        </w:rPr>
        <w:t xml:space="preserve"> </w:t>
      </w:r>
      <w:r>
        <w:rPr>
          <w:sz w:val="20"/>
          <w:szCs w:val="20"/>
        </w:rPr>
        <w:t xml:space="preserve"> lì </w:t>
      </w:r>
      <w:r w:rsidR="00416FBA">
        <w:rPr>
          <w:sz w:val="20"/>
          <w:szCs w:val="20"/>
        </w:rPr>
        <w:t xml:space="preserve">                      </w:t>
      </w:r>
      <w:r>
        <w:rPr>
          <w:sz w:val="20"/>
          <w:szCs w:val="20"/>
        </w:rPr>
        <w:t>24-04-2015</w:t>
      </w:r>
      <w:r w:rsidR="00F42A77">
        <w:rPr>
          <w:sz w:val="20"/>
          <w:szCs w:val="20"/>
        </w:rPr>
        <w:tab/>
      </w:r>
      <w:r w:rsidR="00F42A77">
        <w:rPr>
          <w:sz w:val="20"/>
          <w:szCs w:val="20"/>
        </w:rPr>
        <w:tab/>
      </w:r>
      <w:r w:rsidR="00F42A77">
        <w:rPr>
          <w:sz w:val="20"/>
          <w:szCs w:val="20"/>
        </w:rPr>
        <w:tab/>
      </w:r>
      <w:r w:rsidR="00416FBA">
        <w:rPr>
          <w:sz w:val="20"/>
          <w:szCs w:val="20"/>
        </w:rPr>
        <w:t xml:space="preserve">        </w:t>
      </w:r>
      <w:r w:rsidR="00F42A77" w:rsidRPr="00416FBA">
        <w:rPr>
          <w:b/>
          <w:sz w:val="22"/>
          <w:szCs w:val="22"/>
        </w:rPr>
        <w:t>Il Segretario Comunale</w:t>
      </w:r>
    </w:p>
    <w:p w:rsidR="00F42A77" w:rsidRDefault="00F42A77">
      <w:pPr>
        <w:rPr>
          <w:sz w:val="20"/>
          <w:szCs w:val="20"/>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p w:rsidR="00F42A77" w:rsidRDefault="00F42A77">
      <w:pPr>
        <w:pBdr>
          <w:bottom w:val="single" w:sz="6" w:space="6" w:color="auto"/>
        </w:pBdr>
        <w:rPr>
          <w:sz w:val="4"/>
          <w:szCs w:val="4"/>
        </w:rPr>
      </w:pPr>
    </w:p>
    <w:sectPr w:rsidR="00F42A77" w:rsidSect="00FA656E">
      <w:headerReference w:type="default" r:id="rId9"/>
      <w:headerReference w:type="first" r:id="rId10"/>
      <w:type w:val="continuous"/>
      <w:pgSz w:w="11907" w:h="16840" w:code="9"/>
      <w:pgMar w:top="1418" w:right="992" w:bottom="1418" w:left="1418"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A1" w:rsidRDefault="001568A1">
      <w:r>
        <w:separator/>
      </w:r>
    </w:p>
  </w:endnote>
  <w:endnote w:type="continuationSeparator" w:id="0">
    <w:p w:rsidR="001568A1" w:rsidRDefault="0015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Handwriting">
    <w:altName w:val="Courier New"/>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A1" w:rsidRDefault="001568A1">
      <w:r>
        <w:separator/>
      </w:r>
    </w:p>
  </w:footnote>
  <w:footnote w:type="continuationSeparator" w:id="0">
    <w:p w:rsidR="001568A1" w:rsidRDefault="0015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77" w:rsidRDefault="00F42A77">
    <w:pPr>
      <w:pStyle w:val="Intestazione"/>
      <w:jc w:val="right"/>
      <w:rPr>
        <w:b/>
        <w:bCs/>
      </w:rPr>
    </w:pPr>
  </w:p>
  <w:tbl>
    <w:tblPr>
      <w:tblW w:w="0" w:type="auto"/>
      <w:tblInd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0"/>
    </w:tblGrid>
    <w:tr w:rsidR="00F42A77">
      <w:tblPrEx>
        <w:tblCellMar>
          <w:top w:w="0" w:type="dxa"/>
          <w:bottom w:w="0" w:type="dxa"/>
        </w:tblCellMar>
      </w:tblPrEx>
      <w:trPr>
        <w:trHeight w:val="231"/>
      </w:trPr>
      <w:tc>
        <w:tcPr>
          <w:tcW w:w="3590" w:type="dxa"/>
        </w:tcPr>
        <w:p w:rsidR="00F42A77" w:rsidRDefault="00F42A77">
          <w:pPr>
            <w:pStyle w:val="Intestazione"/>
            <w:tabs>
              <w:tab w:val="left" w:pos="675"/>
            </w:tabs>
            <w:rPr>
              <w:b/>
              <w:bCs/>
            </w:rPr>
          </w:pPr>
          <w:r>
            <w:rPr>
              <w:b/>
              <w:bCs/>
            </w:rPr>
            <w:t>DELIBERA DI C.C. NR. 3/31-03-2015</w:t>
          </w:r>
        </w:p>
      </w:tc>
    </w:tr>
  </w:tbl>
  <w:p w:rsidR="00F42A77" w:rsidRDefault="00F42A7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85F" w:rsidRDefault="009E485F">
    <w:pPr>
      <w:pStyle w:val="Intestazione"/>
      <w:tabs>
        <w:tab w:val="left" w:pos="720"/>
      </w:tabs>
      <w:autoSpaceDE/>
      <w:autoSpaceDN/>
      <w:jc w:val="center"/>
      <w:rPr>
        <w:color w:val="000000"/>
        <w:sz w:val="24"/>
        <w:szCs w:val="24"/>
      </w:rPr>
    </w:pPr>
  </w:p>
  <w:tbl>
    <w:tblPr>
      <w:tblpPr w:leftFromText="141" w:rightFromText="141" w:vertAnchor="text" w:horzAnchor="margin" w:tblpXSpec="center" w:tblpY="-392"/>
      <w:tblW w:w="9565" w:type="dxa"/>
      <w:tblLook w:val="01E0" w:firstRow="1" w:lastRow="1" w:firstColumn="1" w:lastColumn="1" w:noHBand="0" w:noVBand="0"/>
    </w:tblPr>
    <w:tblGrid>
      <w:gridCol w:w="2093"/>
      <w:gridCol w:w="5771"/>
      <w:gridCol w:w="1701"/>
    </w:tblGrid>
    <w:tr w:rsidR="009E485F" w:rsidRPr="001568A1" w:rsidTr="001568A1">
      <w:trPr>
        <w:trHeight w:val="1986"/>
      </w:trPr>
      <w:tc>
        <w:tcPr>
          <w:tcW w:w="2093" w:type="dxa"/>
          <w:shd w:val="clear" w:color="auto" w:fill="auto"/>
        </w:tcPr>
        <w:p w:rsidR="009E485F" w:rsidRDefault="009E485F" w:rsidP="001568A1">
          <w:pPr>
            <w:jc w:val="center"/>
          </w:pPr>
        </w:p>
        <w:p w:rsidR="009E485F" w:rsidRPr="00DB60BB" w:rsidRDefault="009E485F" w:rsidP="001568A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75pt;height:76.5pt" wrapcoords="-332 0 -332 21390 21600 21390 21600 0 -332 0" o:allowoverlap="f">
                <v:imagedata r:id="rId1" o:title=""/>
              </v:shape>
            </w:pict>
          </w:r>
        </w:p>
      </w:tc>
      <w:tc>
        <w:tcPr>
          <w:tcW w:w="5771" w:type="dxa"/>
          <w:shd w:val="clear" w:color="auto" w:fill="auto"/>
        </w:tcPr>
        <w:p w:rsidR="009E485F" w:rsidRPr="001568A1" w:rsidRDefault="009E485F" w:rsidP="001568A1">
          <w:pPr>
            <w:pStyle w:val="rtf1rtf1heading3"/>
            <w:rPr>
              <w:rFonts w:ascii="Times New Roman" w:hAnsi="Times New Roman"/>
              <w:spacing w:val="60"/>
              <w:sz w:val="42"/>
            </w:rPr>
          </w:pPr>
          <w:r w:rsidRPr="001568A1">
            <w:rPr>
              <w:rFonts w:ascii="Times New Roman" w:hAnsi="Times New Roman"/>
              <w:spacing w:val="60"/>
              <w:sz w:val="42"/>
            </w:rPr>
            <w:t>CITTA’DI CAPRIATE</w:t>
          </w:r>
        </w:p>
        <w:p w:rsidR="009E485F" w:rsidRPr="001568A1" w:rsidRDefault="009E485F" w:rsidP="001568A1">
          <w:pPr>
            <w:pStyle w:val="rtf1rtf1heading3"/>
            <w:rPr>
              <w:rFonts w:ascii="Times New Roman" w:hAnsi="Times New Roman"/>
              <w:spacing w:val="60"/>
              <w:sz w:val="42"/>
            </w:rPr>
          </w:pPr>
          <w:r w:rsidRPr="001568A1">
            <w:rPr>
              <w:rFonts w:ascii="Times New Roman" w:hAnsi="Times New Roman"/>
              <w:spacing w:val="60"/>
              <w:sz w:val="42"/>
            </w:rPr>
            <w:t>SAN GERVASIO</w:t>
          </w:r>
        </w:p>
        <w:p w:rsidR="009E485F" w:rsidRPr="001568A1" w:rsidRDefault="009E485F" w:rsidP="001568A1">
          <w:pPr>
            <w:pStyle w:val="rtf1rtf1heading3"/>
            <w:rPr>
              <w:rFonts w:ascii="Times New Roman" w:hAnsi="Times New Roman"/>
              <w:spacing w:val="60"/>
              <w:sz w:val="42"/>
            </w:rPr>
          </w:pPr>
          <w:r w:rsidRPr="001568A1">
            <w:rPr>
              <w:rFonts w:ascii="Times New Roman" w:hAnsi="Times New Roman"/>
              <w:b w:val="0"/>
              <w:sz w:val="24"/>
            </w:rPr>
            <w:t>Provincia di Bergamo</w:t>
          </w:r>
        </w:p>
        <w:p w:rsidR="009E485F" w:rsidRPr="001568A1" w:rsidRDefault="009E485F" w:rsidP="001568A1">
          <w:pPr>
            <w:pStyle w:val="rtf1rtf1heading3"/>
            <w:rPr>
              <w:rFonts w:ascii="Times New Roman" w:hAnsi="Times New Roman"/>
              <w:spacing w:val="60"/>
              <w:sz w:val="42"/>
            </w:rPr>
          </w:pPr>
          <w:r w:rsidRPr="001568A1">
            <w:rPr>
              <w:rFonts w:ascii="Times New Roman" w:hAnsi="Times New Roman"/>
              <w:b w:val="0"/>
              <w:sz w:val="24"/>
            </w:rPr>
            <w:t>Piazza della Vittoria, 4</w:t>
          </w:r>
        </w:p>
        <w:p w:rsidR="009E485F" w:rsidRPr="001568A1" w:rsidRDefault="009E485F" w:rsidP="001568A1">
          <w:pPr>
            <w:pStyle w:val="rtf1rtf1heading3"/>
            <w:rPr>
              <w:rFonts w:ascii="Times New Roman" w:hAnsi="Times New Roman"/>
              <w:spacing w:val="60"/>
              <w:sz w:val="20"/>
            </w:rPr>
          </w:pPr>
        </w:p>
        <w:p w:rsidR="009E485F" w:rsidRPr="001568A1" w:rsidRDefault="009E485F" w:rsidP="001568A1">
          <w:pPr>
            <w:tabs>
              <w:tab w:val="left" w:pos="720"/>
            </w:tabs>
            <w:jc w:val="center"/>
            <w:rPr>
              <w:spacing w:val="60"/>
              <w:sz w:val="42"/>
            </w:rPr>
          </w:pPr>
          <w:r w:rsidRPr="001568A1">
            <w:rPr>
              <w:b/>
            </w:rPr>
            <w:t>24042 CAPRIATE SAN GERVASIO</w:t>
          </w:r>
        </w:p>
      </w:tc>
      <w:tc>
        <w:tcPr>
          <w:tcW w:w="1701" w:type="dxa"/>
          <w:shd w:val="clear" w:color="auto" w:fill="auto"/>
        </w:tcPr>
        <w:p w:rsidR="009E485F" w:rsidRPr="001568A1" w:rsidRDefault="001568A1" w:rsidP="001568A1">
          <w:pPr>
            <w:pStyle w:val="rtf1rtf1heading3"/>
            <w:jc w:val="left"/>
            <w:rPr>
              <w:rFonts w:ascii="Times New Roman" w:hAnsi="Times New Roman"/>
              <w:b w:val="0"/>
              <w:sz w:val="24"/>
            </w:rPr>
          </w:pPr>
          <w:r>
            <w:rPr>
              <w:noProof/>
            </w:rPr>
            <w:pict>
              <v:shape id="_x0000_s2049" type="#_x0000_t75" style="position:absolute;margin-left:5.5pt;margin-top:-65.05pt;width:74.25pt;height:63pt;z-index:-1;mso-position-horizontal-relative:text;mso-position-vertical-relative:text" wrapcoords="-218 0 -218 21343 21600 21343 21600 0 -218 0">
                <v:imagedata r:id="rId2" o:title=""/>
                <w10:wrap type="tight"/>
              </v:shape>
            </w:pict>
          </w:r>
        </w:p>
        <w:p w:rsidR="009E485F" w:rsidRPr="001568A1" w:rsidRDefault="009E485F" w:rsidP="001568A1">
          <w:pPr>
            <w:pStyle w:val="rtf1rtf1heading3"/>
            <w:jc w:val="left"/>
            <w:rPr>
              <w:rFonts w:ascii="Times New Roman" w:hAnsi="Times New Roman"/>
              <w:b w:val="0"/>
              <w:sz w:val="24"/>
            </w:rPr>
          </w:pPr>
        </w:p>
      </w:tc>
    </w:tr>
  </w:tbl>
  <w:p w:rsidR="009E485F" w:rsidRDefault="009E485F">
    <w:pPr>
      <w:jc w:val="both"/>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019B"/>
    <w:multiLevelType w:val="hybridMultilevel"/>
    <w:tmpl w:val="854C3FD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C48"/>
    <w:rsid w:val="0000589B"/>
    <w:rsid w:val="00033457"/>
    <w:rsid w:val="00041B61"/>
    <w:rsid w:val="000778F1"/>
    <w:rsid w:val="00084731"/>
    <w:rsid w:val="00097FD8"/>
    <w:rsid w:val="000A7B7D"/>
    <w:rsid w:val="000F3653"/>
    <w:rsid w:val="00112E1D"/>
    <w:rsid w:val="00114248"/>
    <w:rsid w:val="00114282"/>
    <w:rsid w:val="001175A5"/>
    <w:rsid w:val="001568A1"/>
    <w:rsid w:val="0016161C"/>
    <w:rsid w:val="001E4B6C"/>
    <w:rsid w:val="001F58C0"/>
    <w:rsid w:val="00214DD2"/>
    <w:rsid w:val="002236DE"/>
    <w:rsid w:val="00232B8D"/>
    <w:rsid w:val="0027309B"/>
    <w:rsid w:val="00275B52"/>
    <w:rsid w:val="00277813"/>
    <w:rsid w:val="002E7FE0"/>
    <w:rsid w:val="003141ED"/>
    <w:rsid w:val="0033601A"/>
    <w:rsid w:val="003449EB"/>
    <w:rsid w:val="00346A0B"/>
    <w:rsid w:val="003A06D0"/>
    <w:rsid w:val="003D36B6"/>
    <w:rsid w:val="003D47BD"/>
    <w:rsid w:val="00416FBA"/>
    <w:rsid w:val="0042545C"/>
    <w:rsid w:val="00461F6C"/>
    <w:rsid w:val="00496FDD"/>
    <w:rsid w:val="004B2E75"/>
    <w:rsid w:val="004C6C48"/>
    <w:rsid w:val="00503496"/>
    <w:rsid w:val="00514F11"/>
    <w:rsid w:val="00544235"/>
    <w:rsid w:val="00544F2C"/>
    <w:rsid w:val="0055102F"/>
    <w:rsid w:val="00561663"/>
    <w:rsid w:val="00630A8A"/>
    <w:rsid w:val="00640F7D"/>
    <w:rsid w:val="00662E2A"/>
    <w:rsid w:val="006C04E6"/>
    <w:rsid w:val="006C07DF"/>
    <w:rsid w:val="006C5CF8"/>
    <w:rsid w:val="006D41AE"/>
    <w:rsid w:val="00736DF4"/>
    <w:rsid w:val="00743A5E"/>
    <w:rsid w:val="007524E4"/>
    <w:rsid w:val="00760FA0"/>
    <w:rsid w:val="00763367"/>
    <w:rsid w:val="007769B4"/>
    <w:rsid w:val="007C0C3C"/>
    <w:rsid w:val="007C76DE"/>
    <w:rsid w:val="007F21C3"/>
    <w:rsid w:val="00810EA1"/>
    <w:rsid w:val="0081193A"/>
    <w:rsid w:val="008B28AE"/>
    <w:rsid w:val="008C3485"/>
    <w:rsid w:val="008F264A"/>
    <w:rsid w:val="009379C5"/>
    <w:rsid w:val="0094227F"/>
    <w:rsid w:val="00952F90"/>
    <w:rsid w:val="0097354C"/>
    <w:rsid w:val="009969B1"/>
    <w:rsid w:val="009B5488"/>
    <w:rsid w:val="009C5005"/>
    <w:rsid w:val="009D6822"/>
    <w:rsid w:val="009E24E6"/>
    <w:rsid w:val="009E485F"/>
    <w:rsid w:val="009E74E8"/>
    <w:rsid w:val="00A146AF"/>
    <w:rsid w:val="00A3034D"/>
    <w:rsid w:val="00A428BB"/>
    <w:rsid w:val="00A53475"/>
    <w:rsid w:val="00A738EC"/>
    <w:rsid w:val="00A910FA"/>
    <w:rsid w:val="00A92689"/>
    <w:rsid w:val="00AA3A3A"/>
    <w:rsid w:val="00AA6254"/>
    <w:rsid w:val="00AC5993"/>
    <w:rsid w:val="00AE7949"/>
    <w:rsid w:val="00B56449"/>
    <w:rsid w:val="00B70185"/>
    <w:rsid w:val="00B84F4E"/>
    <w:rsid w:val="00BC207C"/>
    <w:rsid w:val="00BC287D"/>
    <w:rsid w:val="00BC2C48"/>
    <w:rsid w:val="00BC5A2C"/>
    <w:rsid w:val="00BC740C"/>
    <w:rsid w:val="00C55061"/>
    <w:rsid w:val="00D05413"/>
    <w:rsid w:val="00D10F3B"/>
    <w:rsid w:val="00D353A2"/>
    <w:rsid w:val="00D407E6"/>
    <w:rsid w:val="00D97E0A"/>
    <w:rsid w:val="00DB60BB"/>
    <w:rsid w:val="00DC2F21"/>
    <w:rsid w:val="00DE4718"/>
    <w:rsid w:val="00DF3E9A"/>
    <w:rsid w:val="00DF5BB8"/>
    <w:rsid w:val="00DF5D64"/>
    <w:rsid w:val="00E208EC"/>
    <w:rsid w:val="00E35420"/>
    <w:rsid w:val="00E546F8"/>
    <w:rsid w:val="00E67F78"/>
    <w:rsid w:val="00E960E7"/>
    <w:rsid w:val="00F04685"/>
    <w:rsid w:val="00F42A77"/>
    <w:rsid w:val="00F534FA"/>
    <w:rsid w:val="00F6564D"/>
    <w:rsid w:val="00F82E13"/>
    <w:rsid w:val="00FA65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3986EF16-FB3D-4943-B109-B30DDAD6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spacing w:line="400" w:lineRule="exact"/>
      <w:jc w:val="center"/>
      <w:outlineLvl w:val="0"/>
    </w:pPr>
    <w:rPr>
      <w:rFonts w:ascii="Arial" w:hAnsi="Arial" w:cs="Arial"/>
      <w:b/>
      <w:bCs/>
      <w:sz w:val="32"/>
      <w:szCs w:val="32"/>
    </w:rPr>
  </w:style>
  <w:style w:type="paragraph" w:styleId="Titolo2">
    <w:name w:val="heading 2"/>
    <w:basedOn w:val="Normale"/>
    <w:next w:val="Normale"/>
    <w:link w:val="Titolo2Carattere"/>
    <w:uiPriority w:val="99"/>
    <w:qFormat/>
    <w:pPr>
      <w:keepNext/>
      <w:jc w:val="right"/>
      <w:outlineLvl w:val="1"/>
    </w:pPr>
    <w:rPr>
      <w:b/>
      <w:bCs/>
    </w:rPr>
  </w:style>
  <w:style w:type="paragraph" w:styleId="Titolo3">
    <w:name w:val="heading 3"/>
    <w:basedOn w:val="Normale"/>
    <w:next w:val="Normale"/>
    <w:link w:val="Titolo3Carattere"/>
    <w:uiPriority w:val="99"/>
    <w:qFormat/>
    <w:pPr>
      <w:keepNext/>
      <w:tabs>
        <w:tab w:val="center" w:pos="3544"/>
      </w:tabs>
      <w:jc w:val="center"/>
      <w:outlineLvl w:val="2"/>
    </w:pPr>
    <w:rPr>
      <w:rFonts w:ascii="Lucida Handwriting" w:hAnsi="Lucida Handwriting" w:cs="Lucida Handwriting"/>
      <w:b/>
      <w:bCs/>
      <w:sz w:val="40"/>
      <w:szCs w:val="40"/>
    </w:rPr>
  </w:style>
  <w:style w:type="paragraph" w:styleId="Titolo4">
    <w:name w:val="heading 4"/>
    <w:basedOn w:val="Normale"/>
    <w:next w:val="Normale"/>
    <w:link w:val="Titolo4Carattere"/>
    <w:uiPriority w:val="99"/>
    <w:qFormat/>
    <w:pPr>
      <w:keepNext/>
      <w:jc w:val="center"/>
      <w:outlineLvl w:val="3"/>
    </w:pPr>
    <w:rPr>
      <w:b/>
      <w:bCs/>
      <w:sz w:val="22"/>
      <w:szCs w:val="22"/>
    </w:rPr>
  </w:style>
  <w:style w:type="paragraph" w:styleId="Titolo5">
    <w:name w:val="heading 5"/>
    <w:basedOn w:val="Normale"/>
    <w:next w:val="Normale"/>
    <w:link w:val="Titolo5Carattere"/>
    <w:uiPriority w:val="99"/>
    <w:qFormat/>
    <w:pPr>
      <w:keepNext/>
      <w:autoSpaceDE w:val="0"/>
      <w:autoSpaceDN w:val="0"/>
      <w:outlineLvl w:val="4"/>
    </w:pPr>
    <w:rPr>
      <w:rFonts w:ascii="Arial" w:hAnsi="Arial" w:cs="Arial"/>
      <w:b/>
      <w:bCs/>
      <w:sz w:val="20"/>
      <w:szCs w:val="20"/>
    </w:rPr>
  </w:style>
  <w:style w:type="paragraph" w:styleId="Titolo7">
    <w:name w:val="heading 7"/>
    <w:basedOn w:val="Normale"/>
    <w:next w:val="Normale"/>
    <w:link w:val="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rPr>
      <w:rFonts w:ascii="Calibri Light" w:eastAsia="Times New Roman" w:hAnsi="Calibri Light" w:cs="Times New Roman"/>
      <w:b/>
      <w:bCs/>
      <w:i/>
      <w:iCs/>
      <w:sz w:val="28"/>
      <w:szCs w:val="28"/>
    </w:rPr>
  </w:style>
  <w:style w:type="character" w:customStyle="1" w:styleId="Titolo3Carattere">
    <w:name w:val="Titolo 3 Carattere"/>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character" w:customStyle="1" w:styleId="Titolo7Carattere">
    <w:name w:val="Titolo 7 Carattere"/>
    <w:link w:val="Titolo7"/>
    <w:uiPriority w:val="9"/>
    <w:semiHidden/>
    <w:rPr>
      <w:rFonts w:ascii="Calibri" w:eastAsia="Times New Roman" w:hAnsi="Calibri" w:cs="Times New Roman"/>
      <w:sz w:val="24"/>
      <w:szCs w:val="24"/>
    </w:rPr>
  </w:style>
  <w:style w:type="paragraph" w:styleId="Intestazione">
    <w:name w:val="header"/>
    <w:basedOn w:val="Normale"/>
    <w:link w:val="IntestazioneCarattere"/>
    <w:uiPriority w:val="99"/>
    <w:pPr>
      <w:tabs>
        <w:tab w:val="center" w:pos="4819"/>
        <w:tab w:val="right" w:pos="9638"/>
      </w:tabs>
      <w:autoSpaceDE w:val="0"/>
      <w:autoSpaceDN w:val="0"/>
    </w:pPr>
    <w:rPr>
      <w:sz w:val="20"/>
      <w:szCs w:val="20"/>
    </w:rPr>
  </w:style>
  <w:style w:type="character" w:customStyle="1" w:styleId="IntestazioneCarattere">
    <w:name w:val="Intestazione Carattere"/>
    <w:link w:val="Intestazione"/>
    <w:uiPriority w:val="99"/>
    <w:semiHidden/>
    <w:rPr>
      <w:sz w:val="24"/>
      <w:szCs w:val="24"/>
    </w:rPr>
  </w:style>
  <w:style w:type="paragraph" w:styleId="Pidipagina">
    <w:name w:val="footer"/>
    <w:basedOn w:val="Normale"/>
    <w:link w:val="PidipaginaCarattere"/>
    <w:uiPriority w:val="99"/>
    <w:pPr>
      <w:tabs>
        <w:tab w:val="center" w:pos="4819"/>
        <w:tab w:val="right" w:pos="9638"/>
      </w:tabs>
      <w:autoSpaceDE w:val="0"/>
      <w:autoSpaceDN w:val="0"/>
    </w:pPr>
    <w:rPr>
      <w:sz w:val="20"/>
      <w:szCs w:val="20"/>
    </w:rPr>
  </w:style>
  <w:style w:type="character" w:customStyle="1" w:styleId="PidipaginaCarattere">
    <w:name w:val="Piè di pagina Carattere"/>
    <w:link w:val="Pidipagina"/>
    <w:uiPriority w:val="99"/>
    <w:semiHidden/>
    <w:rPr>
      <w:sz w:val="24"/>
      <w:szCs w:val="24"/>
    </w:rPr>
  </w:style>
  <w:style w:type="character" w:styleId="Numeropagina">
    <w:name w:val="page number"/>
    <w:uiPriority w:val="99"/>
    <w:rPr>
      <w:rFonts w:cs="Times New Roman"/>
    </w:rPr>
  </w:style>
  <w:style w:type="paragraph" w:styleId="Corpotesto">
    <w:name w:val="Body Text"/>
    <w:basedOn w:val="Normale"/>
    <w:link w:val="CorpotestoCarattere"/>
    <w:uiPriority w:val="99"/>
    <w:pPr>
      <w:pBdr>
        <w:top w:val="single" w:sz="12" w:space="1" w:color="auto"/>
      </w:pBdr>
      <w:autoSpaceDE w:val="0"/>
      <w:autoSpaceDN w:val="0"/>
      <w:jc w:val="both"/>
    </w:pPr>
    <w:rPr>
      <w:rFonts w:ascii="Arial" w:hAnsi="Arial" w:cs="Arial"/>
      <w:sz w:val="20"/>
      <w:szCs w:val="20"/>
    </w:rPr>
  </w:style>
  <w:style w:type="character" w:customStyle="1" w:styleId="CorpotestoCarattere">
    <w:name w:val="Corpo testo Carattere"/>
    <w:link w:val="Corpotesto"/>
    <w:uiPriority w:val="99"/>
    <w:semiHidden/>
    <w:rPr>
      <w:sz w:val="24"/>
      <w:szCs w:val="24"/>
    </w:rPr>
  </w:style>
  <w:style w:type="paragraph" w:styleId="Corpodeltesto2">
    <w:name w:val="Body Text 2"/>
    <w:basedOn w:val="Normale"/>
    <w:link w:val="Corpodeltesto2Carattere"/>
    <w:uiPriority w:val="99"/>
    <w:rPr>
      <w:b/>
      <w:bCs/>
      <w:vanish/>
      <w:sz w:val="20"/>
      <w:szCs w:val="20"/>
    </w:rPr>
  </w:style>
  <w:style w:type="character" w:customStyle="1" w:styleId="Corpodeltesto2Carattere">
    <w:name w:val="Corpo del testo 2 Carattere"/>
    <w:link w:val="Corpodeltesto2"/>
    <w:uiPriority w:val="99"/>
    <w:semiHidden/>
    <w:rPr>
      <w:sz w:val="24"/>
      <w:szCs w:val="24"/>
    </w:rPr>
  </w:style>
  <w:style w:type="paragraph" w:customStyle="1" w:styleId="TESTOPROPOSTA">
    <w:name w:val="TESTO PROPOSTA"/>
    <w:uiPriority w:val="99"/>
    <w:pPr>
      <w:jc w:val="both"/>
    </w:pPr>
    <w:rPr>
      <w:noProof/>
      <w:sz w:val="24"/>
      <w:szCs w:val="24"/>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link w:val="Testonormale"/>
    <w:uiPriority w:val="99"/>
    <w:semiHidden/>
    <w:rPr>
      <w:rFonts w:ascii="Courier New" w:hAnsi="Courier New" w:cs="Courier New"/>
      <w:sz w:val="20"/>
      <w:szCs w:val="20"/>
    </w:rPr>
  </w:style>
  <w:style w:type="table" w:styleId="Grigliatabella">
    <w:name w:val="Table Grid"/>
    <w:basedOn w:val="Tabellanormale"/>
    <w:uiPriority w:val="99"/>
    <w:rsid w:val="00D10F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uiPriority w:val="99"/>
    <w:rPr>
      <w:sz w:val="24"/>
      <w:szCs w:val="24"/>
    </w:rPr>
  </w:style>
  <w:style w:type="paragraph" w:customStyle="1" w:styleId="rtf1heading1">
    <w:name w:val="rtf1 heading 1"/>
    <w:basedOn w:val="rtf1Normal"/>
    <w:next w:val="rtf1Normal"/>
    <w:uiPriority w:val="99"/>
    <w:pPr>
      <w:keepNext/>
      <w:spacing w:line="400" w:lineRule="exact"/>
      <w:jc w:val="center"/>
      <w:outlineLvl w:val="0"/>
    </w:pPr>
    <w:rPr>
      <w:rFonts w:ascii="Arial" w:hAnsi="Arial" w:cs="Arial"/>
      <w:b/>
      <w:bCs/>
      <w:sz w:val="32"/>
      <w:szCs w:val="32"/>
    </w:rPr>
  </w:style>
  <w:style w:type="paragraph" w:customStyle="1" w:styleId="rtf1heading2">
    <w:name w:val="rtf1 heading 2"/>
    <w:basedOn w:val="rtf1Normal"/>
    <w:next w:val="rtf1Normal"/>
    <w:uiPriority w:val="99"/>
    <w:pPr>
      <w:keepNext/>
      <w:jc w:val="right"/>
      <w:outlineLvl w:val="1"/>
    </w:pPr>
    <w:rPr>
      <w:b/>
      <w:bCs/>
    </w:rPr>
  </w:style>
  <w:style w:type="paragraph" w:customStyle="1" w:styleId="rtf1heading3">
    <w:name w:val="rtf1 heading 3"/>
    <w:basedOn w:val="rtf1Normal"/>
    <w:next w:val="rtf1Normal"/>
    <w:uiPriority w:val="99"/>
    <w:pPr>
      <w:keepNext/>
      <w:tabs>
        <w:tab w:val="center" w:pos="3544"/>
      </w:tabs>
      <w:jc w:val="center"/>
      <w:outlineLvl w:val="2"/>
    </w:pPr>
    <w:rPr>
      <w:rFonts w:ascii="Lucida Handwriting" w:hAnsi="Lucida Handwriting" w:cs="Lucida Handwriting"/>
      <w:b/>
      <w:bCs/>
      <w:sz w:val="40"/>
      <w:szCs w:val="40"/>
    </w:rPr>
  </w:style>
  <w:style w:type="paragraph" w:customStyle="1" w:styleId="rtf1heading4">
    <w:name w:val="rtf1 heading 4"/>
    <w:basedOn w:val="rtf1Normal"/>
    <w:next w:val="rtf1Normal"/>
    <w:uiPriority w:val="99"/>
    <w:pPr>
      <w:keepNext/>
      <w:jc w:val="center"/>
      <w:outlineLvl w:val="3"/>
    </w:pPr>
    <w:rPr>
      <w:b/>
      <w:bCs/>
      <w:sz w:val="22"/>
      <w:szCs w:val="22"/>
    </w:rPr>
  </w:style>
  <w:style w:type="paragraph" w:customStyle="1" w:styleId="rtf1heading5">
    <w:name w:val="rtf1 heading 5"/>
    <w:basedOn w:val="rtf1Normal"/>
    <w:next w:val="rtf1Normal"/>
    <w:uiPriority w:val="99"/>
    <w:pPr>
      <w:keepNext/>
      <w:autoSpaceDE w:val="0"/>
      <w:autoSpaceDN w:val="0"/>
      <w:outlineLvl w:val="4"/>
    </w:pPr>
    <w:rPr>
      <w:rFonts w:ascii="Arial" w:hAnsi="Arial" w:cs="Arial"/>
      <w:b/>
      <w:bCs/>
      <w:sz w:val="20"/>
      <w:szCs w:val="20"/>
    </w:rPr>
  </w:style>
  <w:style w:type="paragraph" w:customStyle="1" w:styleId="rtf1heading7">
    <w:name w:val="rtf1 heading 7"/>
    <w:basedOn w:val="rtf1Normal"/>
    <w:next w:val="rtf1Normal"/>
    <w:uiPriority w:val="99"/>
    <w:pPr>
      <w:keepNext/>
      <w:pBdr>
        <w:top w:val="single" w:sz="12" w:space="1" w:color="auto"/>
      </w:pBdr>
      <w:autoSpaceDE w:val="0"/>
      <w:autoSpaceDN w:val="0"/>
      <w:jc w:val="center"/>
      <w:outlineLvl w:val="6"/>
    </w:pPr>
    <w:rPr>
      <w:rFonts w:ascii="Arial" w:hAnsi="Arial" w:cs="Arial"/>
      <w:b/>
      <w:bCs/>
      <w:sz w:val="20"/>
      <w:szCs w:val="20"/>
    </w:rPr>
  </w:style>
  <w:style w:type="character" w:customStyle="1" w:styleId="rtf1DefaultParagraphFont">
    <w:name w:val="rtf1 Default Paragraph Font"/>
    <w:uiPriority w:val="99"/>
  </w:style>
  <w:style w:type="table" w:customStyle="1" w:styleId="rtf1NormalTable">
    <w:name w:val="rtf1 Normal Table"/>
    <w:uiPriority w:val="99"/>
    <w:semiHidden/>
    <w:tblPr>
      <w:tblInd w:w="0" w:type="dxa"/>
      <w:tblCellMar>
        <w:top w:w="0" w:type="dxa"/>
        <w:left w:w="108" w:type="dxa"/>
        <w:bottom w:w="0" w:type="dxa"/>
        <w:right w:w="108" w:type="dxa"/>
      </w:tblCellMar>
    </w:tblPr>
  </w:style>
  <w:style w:type="paragraph" w:customStyle="1" w:styleId="rtf1header">
    <w:name w:val="rtf1 header"/>
    <w:basedOn w:val="rtf1Normal"/>
    <w:uiPriority w:val="99"/>
    <w:pPr>
      <w:tabs>
        <w:tab w:val="center" w:pos="4819"/>
        <w:tab w:val="right" w:pos="9638"/>
      </w:tabs>
      <w:autoSpaceDE w:val="0"/>
      <w:autoSpaceDN w:val="0"/>
    </w:pPr>
    <w:rPr>
      <w:sz w:val="20"/>
      <w:szCs w:val="20"/>
    </w:rPr>
  </w:style>
  <w:style w:type="paragraph" w:customStyle="1" w:styleId="rtf1footer">
    <w:name w:val="rtf1 footer"/>
    <w:basedOn w:val="rtf1Normal"/>
    <w:uiPriority w:val="99"/>
    <w:pPr>
      <w:tabs>
        <w:tab w:val="center" w:pos="4819"/>
        <w:tab w:val="right" w:pos="9638"/>
      </w:tabs>
      <w:autoSpaceDE w:val="0"/>
      <w:autoSpaceDN w:val="0"/>
    </w:pPr>
    <w:rPr>
      <w:sz w:val="20"/>
      <w:szCs w:val="20"/>
    </w:rPr>
  </w:style>
  <w:style w:type="character" w:customStyle="1" w:styleId="rtf1pagenumber">
    <w:name w:val="rtf1 page number"/>
    <w:uiPriority w:val="99"/>
    <w:rPr>
      <w:rFonts w:cs="Times New Roman"/>
    </w:rPr>
  </w:style>
  <w:style w:type="paragraph" w:customStyle="1" w:styleId="rtf1BodyText">
    <w:name w:val="rtf1 Body Text"/>
    <w:basedOn w:val="rtf1Normal"/>
    <w:uiPriority w:val="99"/>
    <w:pPr>
      <w:pBdr>
        <w:top w:val="single" w:sz="12" w:space="1" w:color="auto"/>
      </w:pBdr>
      <w:autoSpaceDE w:val="0"/>
      <w:autoSpaceDN w:val="0"/>
      <w:jc w:val="both"/>
    </w:pPr>
    <w:rPr>
      <w:rFonts w:ascii="Arial" w:hAnsi="Arial" w:cs="Arial"/>
      <w:sz w:val="20"/>
      <w:szCs w:val="20"/>
    </w:rPr>
  </w:style>
  <w:style w:type="paragraph" w:customStyle="1" w:styleId="rtf1BodyText2">
    <w:name w:val="rtf1 Body Text 2"/>
    <w:basedOn w:val="rtf1Normal"/>
    <w:uiPriority w:val="99"/>
    <w:rPr>
      <w:b/>
      <w:bCs/>
      <w:vanish/>
      <w:sz w:val="20"/>
      <w:szCs w:val="20"/>
    </w:rPr>
  </w:style>
  <w:style w:type="paragraph" w:customStyle="1" w:styleId="rtf1TESTOPROPOSTA">
    <w:name w:val="rtf1 TESTO PROPOSTA"/>
    <w:uiPriority w:val="99"/>
    <w:pPr>
      <w:jc w:val="both"/>
    </w:pPr>
    <w:rPr>
      <w:noProof/>
      <w:sz w:val="24"/>
      <w:szCs w:val="24"/>
    </w:rPr>
  </w:style>
  <w:style w:type="paragraph" w:customStyle="1" w:styleId="rtf1PlainText">
    <w:name w:val="rtf1 Plain Text"/>
    <w:basedOn w:val="rtf1Normal"/>
    <w:uiPriority w:val="99"/>
    <w:rPr>
      <w:rFonts w:ascii="Courier New" w:hAnsi="Courier New" w:cs="Courier New"/>
      <w:sz w:val="20"/>
      <w:szCs w:val="20"/>
    </w:rPr>
  </w:style>
  <w:style w:type="paragraph" w:customStyle="1" w:styleId="rtf1Title">
    <w:name w:val="rtf1 Title"/>
    <w:basedOn w:val="rtf1Normal"/>
    <w:uiPriority w:val="99"/>
    <w:pPr>
      <w:jc w:val="center"/>
    </w:pPr>
    <w:rPr>
      <w:b/>
      <w:bCs/>
      <w:i/>
      <w:iCs/>
      <w:sz w:val="40"/>
      <w:szCs w:val="40"/>
    </w:rPr>
  </w:style>
  <w:style w:type="paragraph" w:customStyle="1" w:styleId="rtf1Subtitle">
    <w:name w:val="rtf1 Subtitle"/>
    <w:basedOn w:val="rtf1Normal"/>
    <w:uiPriority w:val="99"/>
    <w:pPr>
      <w:jc w:val="center"/>
    </w:pPr>
    <w:rPr>
      <w:b/>
      <w:bCs/>
    </w:rPr>
  </w:style>
  <w:style w:type="paragraph" w:customStyle="1" w:styleId="rtf1rtf1heading3">
    <w:name w:val="rtf1 rtf1 heading 3"/>
    <w:basedOn w:val="rtf1Normal"/>
    <w:next w:val="rtf1Normal"/>
    <w:uiPriority w:val="99"/>
    <w:rsid w:val="009E485F"/>
    <w:pPr>
      <w:keepNext/>
      <w:tabs>
        <w:tab w:val="center" w:pos="3544"/>
      </w:tabs>
      <w:jc w:val="center"/>
      <w:outlineLvl w:val="2"/>
    </w:pPr>
    <w:rPr>
      <w:rFonts w:ascii="Lucida Handwriting" w:hAnsi="Lucida Handwriting"/>
      <w:b/>
      <w:sz w:val="40"/>
    </w:rPr>
  </w:style>
  <w:style w:type="paragraph" w:customStyle="1" w:styleId="rtf2Normal">
    <w:name w:val="rtf2 Normal"/>
    <w:uiPriority w:val="99"/>
    <w:rsid w:val="00DF5D64"/>
    <w:rPr>
      <w:rFonts w:ascii="Arial Narrow" w:hAnsi="Arial Narrow"/>
      <w:sz w:val="24"/>
      <w:szCs w:val="24"/>
    </w:rPr>
  </w:style>
  <w:style w:type="character" w:customStyle="1" w:styleId="rtf2DefaultParagraphFont">
    <w:name w:val="rtf2 Default Paragraph Font"/>
    <w:uiPriority w:val="99"/>
  </w:style>
  <w:style w:type="table" w:customStyle="1" w:styleId="rtf2NormalTable">
    <w:name w:val="rtf2 Normal Table"/>
    <w:uiPriority w:val="99"/>
    <w:semiHidden/>
    <w:tblPr>
      <w:tblInd w:w="0" w:type="dxa"/>
      <w:tblCellMar>
        <w:top w:w="0" w:type="dxa"/>
        <w:left w:w="108" w:type="dxa"/>
        <w:bottom w:w="0" w:type="dxa"/>
        <w:right w:w="108" w:type="dxa"/>
      </w:tblCellMar>
    </w:tblPr>
  </w:style>
  <w:style w:type="paragraph" w:customStyle="1" w:styleId="rtf2BodyText">
    <w:name w:val="rtf2 Body Text"/>
    <w:basedOn w:val="rtf2Normal"/>
    <w:uiPriority w:val="99"/>
    <w:rsid w:val="00DF5D64"/>
    <w:pPr>
      <w:jc w:val="both"/>
    </w:pPr>
    <w:rPr>
      <w:rFonts w:ascii="Book Antiqua" w:hAnsi="Book Antiqua"/>
    </w:rPr>
  </w:style>
  <w:style w:type="paragraph" w:customStyle="1" w:styleId="rtf2Paragrafoelenco">
    <w:name w:val="rtf2 Paragrafo elenco"/>
    <w:basedOn w:val="rtf2Normal"/>
    <w:uiPriority w:val="99"/>
    <w:rsid w:val="00DF5D64"/>
    <w:pPr>
      <w:spacing w:after="200" w:line="276" w:lineRule="auto"/>
      <w:ind w:left="720"/>
      <w:contextualSpacing/>
    </w:pPr>
    <w:rPr>
      <w:rFonts w:ascii="Calibri" w:hAnsi="Calibri"/>
      <w:sz w:val="22"/>
      <w:szCs w:val="22"/>
      <w:lang w:eastAsia="en-US"/>
    </w:rPr>
  </w:style>
  <w:style w:type="paragraph" w:customStyle="1" w:styleId="rtf2footer">
    <w:name w:val="rtf2 footer"/>
    <w:basedOn w:val="rtf2Normal"/>
    <w:uiPriority w:val="99"/>
    <w:rsid w:val="00DF5D64"/>
    <w:pPr>
      <w:tabs>
        <w:tab w:val="center" w:pos="4819"/>
        <w:tab w:val="right" w:pos="9638"/>
      </w:tabs>
    </w:pPr>
  </w:style>
  <w:style w:type="character" w:customStyle="1" w:styleId="rtf2pagenumber">
    <w:name w:val="rtf2 page number"/>
    <w:uiPriority w:val="99"/>
    <w:rsid w:val="00DF5D64"/>
    <w:rPr>
      <w:rFonts w:cs="Times New Roman"/>
    </w:rPr>
  </w:style>
  <w:style w:type="paragraph" w:customStyle="1" w:styleId="rtf2NormalWeb">
    <w:name w:val="rtf2 Normal (Web)"/>
    <w:basedOn w:val="rtf2Normal"/>
    <w:uiPriority w:val="99"/>
    <w:rsid w:val="0056166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6421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Erminio</dc:creator>
  <cp:keywords/>
  <dc:description/>
  <cp:lastModifiedBy>Giuliana Locatelli</cp:lastModifiedBy>
  <cp:revision>2</cp:revision>
  <cp:lastPrinted>2013-07-23T12:37:00Z</cp:lastPrinted>
  <dcterms:created xsi:type="dcterms:W3CDTF">2016-03-21T11:37:00Z</dcterms:created>
  <dcterms:modified xsi:type="dcterms:W3CDTF">2016-03-21T11:37:00Z</dcterms:modified>
</cp:coreProperties>
</file>